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871C" w14:textId="1F6C1334" w:rsidR="00B56C3A" w:rsidRPr="00B56C3A" w:rsidRDefault="00E974FB" w:rsidP="00B26D89">
      <w:pPr>
        <w:spacing w:after="0" w:line="240" w:lineRule="auto"/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 xml:space="preserve">                                                             </w:t>
      </w:r>
      <w:r w:rsidR="00B56C3A" w:rsidRPr="00B56C3A">
        <w:rPr>
          <w:rFonts w:ascii="Calibri" w:eastAsia="Times New Roman" w:hAnsi="Calibri" w:cs="Arial"/>
          <w:b/>
          <w:kern w:val="0"/>
          <w:sz w:val="24"/>
          <w:szCs w:val="24"/>
          <w14:ligatures w14:val="none"/>
        </w:rPr>
        <w:t>AT THE PUBLIC MEETING</w:t>
      </w:r>
    </w:p>
    <w:p w14:paraId="6A3E2D7D" w14:textId="77777777" w:rsidR="00B56C3A" w:rsidRPr="00B56C3A" w:rsidRDefault="00B56C3A" w:rsidP="00B56C3A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of the Town Board of the Town of Newburgh held</w:t>
      </w:r>
    </w:p>
    <w:p w14:paraId="6E63F8F6" w14:textId="77777777" w:rsidR="00B56C3A" w:rsidRPr="00B56C3A" w:rsidRDefault="00B56C3A" w:rsidP="00B56C3A">
      <w:pPr>
        <w:spacing w:after="0" w:line="240" w:lineRule="auto"/>
        <w:jc w:val="center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at 1496 Route 300 in said township at 7:00 p.m.</w:t>
      </w:r>
    </w:p>
    <w:p w14:paraId="0C52EC6F" w14:textId="2F8125F1" w:rsidR="00B56C3A" w:rsidRPr="00B56C3A" w:rsidRDefault="00B56C3A" w:rsidP="00B56C3A">
      <w:pPr>
        <w:spacing w:after="0" w:line="240" w:lineRule="auto"/>
        <w:ind w:left="720"/>
        <w:rPr>
          <w:rFonts w:ascii="Calibri" w:eastAsia="Times New Roman" w:hAnsi="Calibri" w:cs="Arial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                                    on Monday the 1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1</w:t>
      </w:r>
      <w:r w:rsidRPr="00B56C3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 xml:space="preserve">th of </w:t>
      </w:r>
      <w:r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December</w:t>
      </w:r>
      <w:r w:rsidRPr="00B56C3A">
        <w:rPr>
          <w:rFonts w:ascii="Calibri" w:eastAsia="Times New Roman" w:hAnsi="Calibri" w:cs="Arial"/>
          <w:kern w:val="0"/>
          <w:sz w:val="24"/>
          <w:szCs w:val="24"/>
          <w14:ligatures w14:val="none"/>
        </w:rPr>
        <w:t>, 2023</w:t>
      </w:r>
    </w:p>
    <w:p w14:paraId="216CFE71" w14:textId="77777777" w:rsidR="00E974FB" w:rsidRDefault="00B56C3A" w:rsidP="00B56C3A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26BBB54D" w14:textId="08996E17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56C3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Present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</w:t>
      </w:r>
      <w:r w:rsidR="00E974F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Gilbert J. </w:t>
      </w:r>
      <w:proofErr w:type="spellStart"/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Piaquadio</w:t>
      </w:r>
      <w:proofErr w:type="spellEnd"/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Supervisor</w:t>
      </w:r>
    </w:p>
    <w:p w14:paraId="0A2718FA" w14:textId="35971D65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Scott M. Manley, Councilman</w:t>
      </w:r>
      <w:r w:rsidRPr="00B56C3A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</w:t>
      </w:r>
    </w:p>
    <w:p w14:paraId="2C78A977" w14:textId="0ABAA6A1" w:rsidR="00B56C3A" w:rsidRPr="00E974FB" w:rsidRDefault="00B56C3A" w:rsidP="00B56C3A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B56C3A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                                                </w:t>
      </w:r>
      <w:r w:rsidR="00E974FB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Anthony R. LoBiondo, Councilman</w:t>
      </w:r>
      <w:r w:rsidRPr="00B56C3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                  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</w:t>
      </w:r>
    </w:p>
    <w:p w14:paraId="2C09F3A1" w14:textId="77777777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                                   </w:t>
      </w:r>
    </w:p>
    <w:p w14:paraId="14D42036" w14:textId="77777777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               </w:t>
      </w:r>
      <w:r w:rsidRPr="00B56C3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                        </w:t>
      </w:r>
    </w:p>
    <w:p w14:paraId="28E47E5A" w14:textId="014F7A4C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proofErr w:type="gramStart"/>
      <w:r w:rsidRPr="00B56C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Also</w:t>
      </w:r>
      <w:proofErr w:type="gramEnd"/>
      <w:r w:rsidRPr="00B56C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Present </w:t>
      </w:r>
      <w:r w:rsidRPr="00B56C3A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ab/>
        <w:t xml:space="preserve">                        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Mark C. Taylor, Attorney for the Town </w:t>
      </w:r>
    </w:p>
    <w:p w14:paraId="60D00827" w14:textId="6113577A" w:rsidR="00B56C3A" w:rsidRPr="00B56C3A" w:rsidRDefault="00B56C3A" w:rsidP="00B56C3A">
      <w:pPr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Lisa M. Vance Ayers, Town Clerk</w:t>
      </w:r>
    </w:p>
    <w:p w14:paraId="27D5A89F" w14:textId="3E0FC10F" w:rsidR="00B56C3A" w:rsidRPr="00B56C3A" w:rsidRDefault="00B56C3A" w:rsidP="00B56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          </w:t>
      </w:r>
      <w:r w:rsidR="0029495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Dawnmarie </w:t>
      </w:r>
      <w:proofErr w:type="spellStart"/>
      <w:r w:rsidR="00294958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Busweiler</w:t>
      </w:r>
      <w:proofErr w:type="spellEnd"/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, Deputy Town Clerk </w:t>
      </w:r>
    </w:p>
    <w:p w14:paraId="4AB2972E" w14:textId="77777777" w:rsidR="00B56C3A" w:rsidRPr="00B56C3A" w:rsidRDefault="00B56C3A" w:rsidP="00B56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4EA80118" w14:textId="7D6E244D" w:rsidR="00294958" w:rsidRDefault="00B56C3A" w:rsidP="00B56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56C3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Absent                             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Paul Ruggiero</w:t>
      </w:r>
      <w:r w:rsidRPr="00B56C3A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 Councilman</w:t>
      </w:r>
      <w:r w:rsidRPr="00B56C3A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  </w:t>
      </w:r>
    </w:p>
    <w:p w14:paraId="405E9B20" w14:textId="40A4895E" w:rsidR="00B56C3A" w:rsidRPr="00294958" w:rsidRDefault="00294958" w:rsidP="00B56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ab/>
        <w:t xml:space="preserve">        </w:t>
      </w:r>
      <w:r w:rsidR="00E974FB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 xml:space="preserve"> </w:t>
      </w:r>
      <w:r w:rsidRPr="00294958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>Betty Greene, Councilwoman</w:t>
      </w:r>
      <w:r w:rsidR="00B56C3A" w:rsidRPr="00294958">
        <w:rPr>
          <w:rFonts w:ascii="Calibri" w:eastAsia="Calibri" w:hAnsi="Calibri" w:cs="Times New Roman"/>
          <w:bCs/>
          <w:kern w:val="0"/>
          <w:sz w:val="24"/>
          <w:szCs w:val="24"/>
          <w14:ligatures w14:val="none"/>
        </w:rPr>
        <w:t xml:space="preserve">                        </w:t>
      </w:r>
    </w:p>
    <w:p w14:paraId="0871E52F" w14:textId="77777777" w:rsidR="00B56C3A" w:rsidRPr="00B56C3A" w:rsidRDefault="00B56C3A" w:rsidP="00B56C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639E1CB5" w14:textId="7B00B93E" w:rsidR="00B56C3A" w:rsidRDefault="00B56C3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i/>
          <w:color w:val="000000"/>
        </w:rPr>
      </w:pPr>
      <w:r w:rsidRPr="003E6CB8">
        <w:rPr>
          <w:rFonts w:ascii="Calibri" w:hAnsi="Calibri" w:cs="Arial"/>
          <w:i/>
        </w:rPr>
        <w:t xml:space="preserve">      </w:t>
      </w:r>
      <w:r w:rsidRPr="003E6CB8">
        <w:rPr>
          <w:rFonts w:ascii="Calibri" w:hAnsi="Calibri" w:cs="Arial"/>
          <w:i/>
          <w:color w:val="000000"/>
        </w:rPr>
        <w:t>Meeting called to order at 7:0</w:t>
      </w:r>
      <w:r w:rsidR="00294958">
        <w:rPr>
          <w:rFonts w:ascii="Calibri" w:hAnsi="Calibri" w:cs="Arial"/>
          <w:i/>
          <w:color w:val="000000"/>
        </w:rPr>
        <w:t>3</w:t>
      </w:r>
      <w:r w:rsidRPr="003E6CB8">
        <w:rPr>
          <w:rFonts w:ascii="Calibri" w:hAnsi="Calibri" w:cs="Arial"/>
          <w:i/>
          <w:color w:val="000000"/>
        </w:rPr>
        <w:t xml:space="preserve"> p.m.</w:t>
      </w:r>
    </w:p>
    <w:p w14:paraId="4190DA4D" w14:textId="77777777" w:rsidR="00B56C3A" w:rsidRDefault="00B56C3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i/>
          <w:color w:val="000000"/>
        </w:rPr>
      </w:pPr>
    </w:p>
    <w:p w14:paraId="6EAB5D40" w14:textId="43C0412B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1. ROLL CALL</w:t>
      </w:r>
    </w:p>
    <w:p w14:paraId="3F2541E2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135D48A8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eastAsia="Calibri" w:hAnsi="Calibri" w:cs="Calibri"/>
          <w:b/>
        </w:rPr>
        <w:t xml:space="preserve">2. </w:t>
      </w:r>
      <w:r w:rsidRPr="003B01D6">
        <w:rPr>
          <w:rFonts w:ascii="Calibri" w:hAnsi="Calibri" w:cs="Calibri"/>
          <w:b/>
          <w:bCs/>
          <w:color w:val="000000"/>
        </w:rPr>
        <w:t xml:space="preserve">PLEDGE OF ALLEGIANCE TO THE FLAG </w:t>
      </w:r>
    </w:p>
    <w:p w14:paraId="7CB9086E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855507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3. MOMENT OF SILENCE</w:t>
      </w:r>
    </w:p>
    <w:p w14:paraId="531BCB21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</w:t>
      </w:r>
    </w:p>
    <w:p w14:paraId="6C4C85CE" w14:textId="78CF9F33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4. CHANGES TO THE AGENDA </w:t>
      </w:r>
      <w:r w:rsidR="00294958">
        <w:rPr>
          <w:rFonts w:ascii="Calibri" w:hAnsi="Calibri" w:cs="Calibri"/>
          <w:b/>
          <w:bCs/>
          <w:color w:val="000000"/>
        </w:rPr>
        <w:t>– No Changes</w:t>
      </w:r>
      <w:r w:rsidRPr="003B01D6">
        <w:rPr>
          <w:rFonts w:ascii="Calibri" w:hAnsi="Calibri" w:cs="Calibri"/>
          <w:b/>
          <w:bCs/>
          <w:color w:val="000000"/>
        </w:rPr>
        <w:t xml:space="preserve"> </w:t>
      </w:r>
    </w:p>
    <w:p w14:paraId="4EB6215A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2A5ABA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5. POLICE DEPARTMENT:</w:t>
      </w:r>
    </w:p>
    <w:p w14:paraId="3FE77407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A. Achievement Awards for Three Police Officers </w:t>
      </w:r>
    </w:p>
    <w:p w14:paraId="01BB86FE" w14:textId="77777777" w:rsidR="00FA6CB8" w:rsidRDefault="0029495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294958">
        <w:rPr>
          <w:rFonts w:ascii="Calibri" w:hAnsi="Calibri" w:cs="Calibri"/>
          <w:color w:val="000000"/>
        </w:rPr>
        <w:t xml:space="preserve">Supervisor </w:t>
      </w:r>
      <w:proofErr w:type="spellStart"/>
      <w:r w:rsidRPr="00294958">
        <w:rPr>
          <w:rFonts w:ascii="Calibri" w:hAnsi="Calibri" w:cs="Calibri"/>
          <w:color w:val="000000"/>
        </w:rPr>
        <w:t>Piaquadio</w:t>
      </w:r>
      <w:proofErr w:type="spellEnd"/>
      <w:r w:rsidRPr="00294958">
        <w:rPr>
          <w:rFonts w:ascii="Calibri" w:hAnsi="Calibri" w:cs="Calibri"/>
          <w:color w:val="000000"/>
        </w:rPr>
        <w:t xml:space="preserve"> presented </w:t>
      </w:r>
      <w:r w:rsidR="00FA6CB8">
        <w:rPr>
          <w:rFonts w:ascii="Calibri" w:hAnsi="Calibri" w:cs="Calibri"/>
          <w:color w:val="000000"/>
        </w:rPr>
        <w:t xml:space="preserve">recognition </w:t>
      </w:r>
      <w:r w:rsidRPr="00294958">
        <w:rPr>
          <w:rFonts w:ascii="Calibri" w:hAnsi="Calibri" w:cs="Calibri"/>
          <w:color w:val="000000"/>
        </w:rPr>
        <w:t xml:space="preserve">awards </w:t>
      </w:r>
      <w:r w:rsidR="006A1F50">
        <w:rPr>
          <w:rFonts w:ascii="Calibri" w:hAnsi="Calibri" w:cs="Calibri"/>
          <w:color w:val="000000"/>
        </w:rPr>
        <w:t xml:space="preserve">to Sergeants Pete Talarico, Dennis </w:t>
      </w:r>
    </w:p>
    <w:p w14:paraId="477E1610" w14:textId="2F31688A" w:rsidR="00294958" w:rsidRDefault="00FA6CB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6A1F50">
        <w:rPr>
          <w:rFonts w:ascii="Calibri" w:hAnsi="Calibri" w:cs="Calibri"/>
          <w:color w:val="000000"/>
        </w:rPr>
        <w:t>Carpenter an</w:t>
      </w:r>
      <w:r>
        <w:rPr>
          <w:rFonts w:ascii="Calibri" w:hAnsi="Calibri" w:cs="Calibri"/>
          <w:color w:val="000000"/>
        </w:rPr>
        <w:t>d</w:t>
      </w:r>
      <w:r w:rsidR="006A1F50">
        <w:rPr>
          <w:rFonts w:ascii="Calibri" w:hAnsi="Calibri" w:cs="Calibri"/>
          <w:color w:val="000000"/>
        </w:rPr>
        <w:t xml:space="preserve"> Dispatcher Melissa Cross for their 30 years of service.</w:t>
      </w:r>
    </w:p>
    <w:p w14:paraId="2D2C0162" w14:textId="77777777" w:rsidR="00336057" w:rsidRPr="00294958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D5AFDF2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B. Swearing in of Police Officer</w:t>
      </w:r>
    </w:p>
    <w:p w14:paraId="617DB903" w14:textId="222E66D0" w:rsidR="00294958" w:rsidRDefault="0029495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294958">
        <w:rPr>
          <w:rFonts w:ascii="Calibri" w:hAnsi="Calibri" w:cs="Calibri"/>
          <w:color w:val="000000"/>
        </w:rPr>
        <w:t>Town Justice Richard Clarino admi</w:t>
      </w:r>
      <w:r w:rsidR="00C864D7">
        <w:rPr>
          <w:rFonts w:ascii="Calibri" w:hAnsi="Calibri" w:cs="Calibri"/>
          <w:color w:val="000000"/>
        </w:rPr>
        <w:t>ni</w:t>
      </w:r>
      <w:r w:rsidRPr="00294958">
        <w:rPr>
          <w:rFonts w:ascii="Calibri" w:hAnsi="Calibri" w:cs="Calibri"/>
          <w:color w:val="000000"/>
        </w:rPr>
        <w:t>stered the Oath of office to Christian</w:t>
      </w:r>
      <w:r w:rsidR="00CC644C">
        <w:rPr>
          <w:rFonts w:ascii="Calibri" w:hAnsi="Calibri" w:cs="Calibri"/>
          <w:color w:val="000000"/>
        </w:rPr>
        <w:t xml:space="preserve"> D’Andrea</w:t>
      </w:r>
    </w:p>
    <w:p w14:paraId="39771FFF" w14:textId="77777777" w:rsidR="00336057" w:rsidRPr="00294958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6CCF8BF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C. Begin Process to Hire Full Time Animal Control Officer </w:t>
      </w:r>
    </w:p>
    <w:p w14:paraId="0FDDA26F" w14:textId="77777777" w:rsidR="008916B6" w:rsidRDefault="0029495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294958">
        <w:rPr>
          <w:rFonts w:ascii="Calibri" w:hAnsi="Calibri" w:cs="Calibri"/>
          <w:color w:val="000000"/>
        </w:rPr>
        <w:t xml:space="preserve">    </w:t>
      </w:r>
      <w:r w:rsidR="008916B6">
        <w:rPr>
          <w:rFonts w:ascii="Calibri" w:hAnsi="Calibri" w:cs="Calibri"/>
          <w:color w:val="000000"/>
        </w:rPr>
        <w:t xml:space="preserve">Chief of Police, Donald B. Campbell is requesting permission to begin the process of hiring a   </w:t>
      </w:r>
    </w:p>
    <w:p w14:paraId="713967B5" w14:textId="36B5F95F" w:rsidR="008916B6" w:rsidRDefault="008916B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Full-time Animal Control Officer at a starting rate of $39,735 per year. This newly budgeted  </w:t>
      </w:r>
    </w:p>
    <w:p w14:paraId="3280C58C" w14:textId="7E2C7B50" w:rsidR="008916B6" w:rsidRDefault="008916B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position for the year 2024 and any candidate selected would have a start date after January </w:t>
      </w:r>
    </w:p>
    <w:p w14:paraId="09A20F04" w14:textId="5B67C323" w:rsidR="00294958" w:rsidRDefault="008916B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1</w:t>
      </w:r>
      <w:r w:rsidRPr="008916B6">
        <w:rPr>
          <w:rFonts w:ascii="Calibri" w:hAnsi="Calibri" w:cs="Calibri"/>
          <w:color w:val="000000"/>
          <w:vertAlign w:val="superscript"/>
        </w:rPr>
        <w:t>st</w:t>
      </w:r>
      <w:r>
        <w:rPr>
          <w:rFonts w:ascii="Calibri" w:hAnsi="Calibri" w:cs="Calibri"/>
          <w:color w:val="000000"/>
        </w:rPr>
        <w:t>, 2024. (Fund Appropriation 3510.5100)</w:t>
      </w:r>
    </w:p>
    <w:p w14:paraId="54F8E3EF" w14:textId="77777777" w:rsidR="008916B6" w:rsidRDefault="008916B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0E37DD" w14:textId="684D98E5" w:rsidR="00AA0153" w:rsidRDefault="008916B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MOTION made by Councilman LoBiondo to approve to begin the process of hiring a Full-time </w:t>
      </w:r>
    </w:p>
    <w:p w14:paraId="49B379F2" w14:textId="77777777" w:rsidR="00AA0153" w:rsidRDefault="00AA015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8916B6">
        <w:rPr>
          <w:rFonts w:ascii="Calibri" w:hAnsi="Calibri" w:cs="Calibri"/>
          <w:color w:val="000000"/>
        </w:rPr>
        <w:t xml:space="preserve">Animal Control </w:t>
      </w:r>
      <w:r>
        <w:rPr>
          <w:rFonts w:ascii="Calibri" w:hAnsi="Calibri" w:cs="Calibri"/>
          <w:color w:val="000000"/>
        </w:rPr>
        <w:t xml:space="preserve">Officer. Motion seconded by Councilman Manley. VOTE: Councilwoman </w:t>
      </w:r>
    </w:p>
    <w:p w14:paraId="5E78022A" w14:textId="77D0D733" w:rsidR="00AA0153" w:rsidRDefault="00AA015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Greene – absent; Councilman Ruggiero – absent; Councilman Manley – yes; Councilman </w:t>
      </w:r>
    </w:p>
    <w:p w14:paraId="0C8F4036" w14:textId="6D3F11AE" w:rsidR="008916B6" w:rsidRPr="00294958" w:rsidRDefault="00AA015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506F63F8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</w:t>
      </w:r>
    </w:p>
    <w:p w14:paraId="5C5AFDDB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6. PUBLIC HEARINGS:</w:t>
      </w:r>
    </w:p>
    <w:p w14:paraId="29C98F74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A. Taxation of Hotel Room Occupancy Local Law</w:t>
      </w:r>
    </w:p>
    <w:p w14:paraId="26566714" w14:textId="77777777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Pr="000C3505">
        <w:rPr>
          <w:rFonts w:ascii="Calibri" w:hAnsi="Calibri" w:cs="Calibri"/>
          <w:color w:val="000000"/>
        </w:rPr>
        <w:t xml:space="preserve">Town </w:t>
      </w:r>
      <w:r>
        <w:rPr>
          <w:rFonts w:ascii="Calibri" w:hAnsi="Calibri" w:cs="Calibri"/>
          <w:color w:val="000000"/>
        </w:rPr>
        <w:t xml:space="preserve">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asked Town Clerk Lisa Vance Ayers if all of the proper postings</w:t>
      </w:r>
    </w:p>
    <w:p w14:paraId="07B31BE0" w14:textId="77777777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and publications were completed. Town Clerk Vance Ayers said notice of this meeting had</w:t>
      </w:r>
    </w:p>
    <w:p w14:paraId="463F0D75" w14:textId="0C09B940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been posted on the Town website and in Town Hall since November</w:t>
      </w:r>
      <w:r w:rsidR="00DF67B4">
        <w:rPr>
          <w:rFonts w:ascii="Calibri" w:hAnsi="Calibri" w:cs="Calibri"/>
          <w:color w:val="000000"/>
        </w:rPr>
        <w:t xml:space="preserve"> 17</w:t>
      </w:r>
      <w:r>
        <w:rPr>
          <w:rFonts w:ascii="Calibri" w:hAnsi="Calibri" w:cs="Calibri"/>
          <w:color w:val="000000"/>
        </w:rPr>
        <w:t xml:space="preserve"> ,2023 and it was </w:t>
      </w:r>
    </w:p>
    <w:p w14:paraId="01AA4507" w14:textId="2F8C8EB7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advertised in the </w:t>
      </w:r>
      <w:proofErr w:type="spellStart"/>
      <w:r>
        <w:rPr>
          <w:rFonts w:ascii="Calibri" w:hAnsi="Calibri" w:cs="Calibri"/>
          <w:color w:val="000000"/>
        </w:rPr>
        <w:t>Mid Hudson</w:t>
      </w:r>
      <w:proofErr w:type="spellEnd"/>
      <w:r>
        <w:rPr>
          <w:rFonts w:ascii="Calibri" w:hAnsi="Calibri" w:cs="Calibri"/>
          <w:color w:val="000000"/>
        </w:rPr>
        <w:t xml:space="preserve"> Times on November</w:t>
      </w:r>
      <w:r w:rsidR="00DF67B4">
        <w:rPr>
          <w:rFonts w:ascii="Calibri" w:hAnsi="Calibri" w:cs="Calibri"/>
          <w:color w:val="000000"/>
        </w:rPr>
        <w:t xml:space="preserve"> 23</w:t>
      </w:r>
      <w:r>
        <w:rPr>
          <w:rFonts w:ascii="Calibri" w:hAnsi="Calibri" w:cs="Calibri"/>
          <w:color w:val="000000"/>
        </w:rPr>
        <w:t xml:space="preserve">, 2023. This complies with all of the </w:t>
      </w:r>
    </w:p>
    <w:p w14:paraId="7EDB7FC7" w14:textId="2705B5DB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requirements for a Public Hearing under New York State Law.</w:t>
      </w:r>
    </w:p>
    <w:p w14:paraId="21D074AD" w14:textId="77777777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BCF878" w14:textId="239211CB" w:rsidR="000C3505" w:rsidRPr="0003265B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</w:t>
      </w:r>
      <w:r w:rsidRPr="0003265B">
        <w:rPr>
          <w:rFonts w:ascii="Calibri" w:hAnsi="Calibri" w:cs="Calibri"/>
          <w:b/>
          <w:bCs/>
          <w:color w:val="000000"/>
          <w:u w:val="single"/>
        </w:rPr>
        <w:t>Open Public Hearing</w:t>
      </w:r>
    </w:p>
    <w:p w14:paraId="547BEE08" w14:textId="7FA64394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</w:t>
      </w:r>
      <w:r>
        <w:rPr>
          <w:rFonts w:ascii="Calibri" w:hAnsi="Calibri" w:cs="Calibri"/>
          <w:color w:val="000000"/>
        </w:rPr>
        <w:t>Motion made by Councilman Manley to open the public hearing at 7:</w:t>
      </w:r>
      <w:r w:rsidR="00DF67B4">
        <w:rPr>
          <w:rFonts w:ascii="Calibri" w:hAnsi="Calibri" w:cs="Calibri"/>
          <w:color w:val="000000"/>
        </w:rPr>
        <w:t>17</w:t>
      </w:r>
    </w:p>
    <w:p w14:paraId="71CCA5EE" w14:textId="1EDA3817" w:rsidR="000C3505" w:rsidRDefault="000C35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</w:t>
      </w:r>
      <w:r w:rsidR="003750AF">
        <w:rPr>
          <w:rFonts w:ascii="Calibri" w:hAnsi="Calibri" w:cs="Calibri"/>
          <w:color w:val="000000"/>
        </w:rPr>
        <w:t xml:space="preserve"> seconded by Councilman LoBiondo </w:t>
      </w:r>
    </w:p>
    <w:p w14:paraId="168BBC43" w14:textId="77777777" w:rsidR="003750AF" w:rsidRDefault="003750A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Councilwoman Greene – absent; Councilman Ruggiero – absent; Councilman Manley – </w:t>
      </w:r>
    </w:p>
    <w:p w14:paraId="0669552B" w14:textId="46975670" w:rsidR="00214976" w:rsidRPr="00650211" w:rsidRDefault="003750AF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14976" w:rsidRPr="004C5429">
        <w:rPr>
          <w:rFonts w:ascii="Calibri" w:hAnsi="Calibri" w:cs="Calibri"/>
          <w:b/>
        </w:rPr>
        <w:t xml:space="preserve">TOWN BOARD MEETING                            </w:t>
      </w:r>
      <w:r w:rsidR="00214976">
        <w:rPr>
          <w:rFonts w:ascii="Calibri" w:hAnsi="Calibri" w:cs="Calibri"/>
          <w:b/>
        </w:rPr>
        <w:t>DECEMBER</w:t>
      </w:r>
      <w:r w:rsidR="00214976">
        <w:rPr>
          <w:rFonts w:ascii="Calibri" w:hAnsi="Calibri" w:cs="Calibri"/>
          <w:b/>
        </w:rPr>
        <w:t xml:space="preserve"> 1</w:t>
      </w:r>
      <w:r w:rsidR="00214976">
        <w:rPr>
          <w:rFonts w:ascii="Calibri" w:hAnsi="Calibri" w:cs="Calibri"/>
          <w:b/>
        </w:rPr>
        <w:t>1</w:t>
      </w:r>
      <w:r w:rsidR="00214976" w:rsidRPr="004C5429">
        <w:rPr>
          <w:rFonts w:ascii="Calibri" w:hAnsi="Calibri" w:cs="Calibri"/>
          <w:b/>
        </w:rPr>
        <w:t xml:space="preserve">, 2023                                      PAGE  </w:t>
      </w:r>
      <w:r w:rsidR="00214976">
        <w:rPr>
          <w:rFonts w:ascii="Calibri" w:hAnsi="Calibri" w:cs="Calibri"/>
          <w:b/>
        </w:rPr>
        <w:t>2</w:t>
      </w:r>
    </w:p>
    <w:p w14:paraId="262A3323" w14:textId="11F50B6B" w:rsidR="00214976" w:rsidRDefault="00214976" w:rsidP="00DD09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8F8E32" w14:textId="1C691578" w:rsidR="00DF67B4" w:rsidRDefault="00214976" w:rsidP="00DD09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3750AF">
        <w:rPr>
          <w:rFonts w:ascii="Calibri" w:hAnsi="Calibri" w:cs="Calibri"/>
          <w:color w:val="000000"/>
        </w:rPr>
        <w:t xml:space="preserve"> yes; Councilman LoBiondo – yes; Supervisor </w:t>
      </w:r>
      <w:proofErr w:type="spellStart"/>
      <w:r w:rsidR="003750AF">
        <w:rPr>
          <w:rFonts w:ascii="Calibri" w:hAnsi="Calibri" w:cs="Calibri"/>
          <w:color w:val="000000"/>
        </w:rPr>
        <w:t>Piaquadio</w:t>
      </w:r>
      <w:proofErr w:type="spellEnd"/>
      <w:r w:rsidR="003750AF">
        <w:rPr>
          <w:rFonts w:ascii="Calibri" w:hAnsi="Calibri" w:cs="Calibri"/>
          <w:color w:val="000000"/>
        </w:rPr>
        <w:t xml:space="preserve"> – yes. Motion passed: 3 yes; 0 no; 0         </w:t>
      </w:r>
      <w:r w:rsidR="00C864D7">
        <w:rPr>
          <w:rFonts w:ascii="Calibri" w:hAnsi="Calibri" w:cs="Calibri"/>
          <w:color w:val="000000"/>
        </w:rPr>
        <w:t xml:space="preserve"> </w:t>
      </w:r>
      <w:r w:rsidR="00DF67B4">
        <w:rPr>
          <w:rFonts w:ascii="Calibri" w:hAnsi="Calibri" w:cs="Calibri"/>
          <w:color w:val="000000"/>
        </w:rPr>
        <w:t xml:space="preserve">  </w:t>
      </w:r>
    </w:p>
    <w:p w14:paraId="38E8A074" w14:textId="36EA1441" w:rsidR="00DD09C6" w:rsidRDefault="00DF67B4" w:rsidP="00DD09C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3750AF">
        <w:rPr>
          <w:rFonts w:ascii="Calibri" w:hAnsi="Calibri" w:cs="Calibri"/>
          <w:color w:val="000000"/>
        </w:rPr>
        <w:t>abstain; 2 absent.</w:t>
      </w:r>
    </w:p>
    <w:p w14:paraId="43E08985" w14:textId="77777777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42149F82" w14:textId="12FBE373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F67B4" w:rsidRPr="0003265B">
        <w:rPr>
          <w:rFonts w:ascii="Calibri" w:hAnsi="Calibri" w:cs="Calibri"/>
          <w:color w:val="000000"/>
        </w:rPr>
        <w:t xml:space="preserve">Mark Taylor Town Attorney presented Introductory Local Law# 7 of 2023. This Local Law </w:t>
      </w:r>
      <w:r w:rsidRPr="0003265B">
        <w:rPr>
          <w:rFonts w:ascii="Calibri" w:hAnsi="Calibri" w:cs="Calibri"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   </w:t>
      </w:r>
    </w:p>
    <w:p w14:paraId="0FBD459A" w14:textId="77777777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DF67B4" w:rsidRPr="0003265B">
        <w:rPr>
          <w:rFonts w:ascii="Calibri" w:hAnsi="Calibri" w:cs="Calibri"/>
          <w:color w:val="000000"/>
        </w:rPr>
        <w:t xml:space="preserve">shall be referred to as </w:t>
      </w:r>
      <w:r w:rsidRPr="0003265B">
        <w:rPr>
          <w:rFonts w:ascii="Calibri" w:hAnsi="Calibri" w:cs="Calibri"/>
          <w:color w:val="000000"/>
        </w:rPr>
        <w:t xml:space="preserve">"A Local Law Amending Article IX Entitled 'Taxation of Hotel Room </w:t>
      </w:r>
      <w:r>
        <w:rPr>
          <w:rFonts w:ascii="Calibri" w:hAnsi="Calibri" w:cs="Calibri"/>
          <w:color w:val="000000"/>
        </w:rPr>
        <w:t xml:space="preserve">  </w:t>
      </w:r>
    </w:p>
    <w:p w14:paraId="3E5D911B" w14:textId="77777777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03265B">
        <w:rPr>
          <w:rFonts w:ascii="Calibri" w:hAnsi="Calibri" w:cs="Calibri"/>
          <w:color w:val="000000"/>
        </w:rPr>
        <w:t>Occupancy' of Chapter 166</w:t>
      </w:r>
      <w:r>
        <w:rPr>
          <w:rFonts w:ascii="Calibri" w:hAnsi="Calibri" w:cs="Calibri"/>
          <w:color w:val="000000"/>
        </w:rPr>
        <w:t xml:space="preserve"> </w:t>
      </w:r>
      <w:r w:rsidRPr="0003265B">
        <w:rPr>
          <w:rFonts w:ascii="Calibri" w:hAnsi="Calibri" w:cs="Calibri"/>
          <w:color w:val="000000"/>
        </w:rPr>
        <w:t xml:space="preserve">entitled "Taxation' of the Code of the Town of Newburgh: </w:t>
      </w:r>
    </w:p>
    <w:p w14:paraId="29E32051" w14:textId="2BC49D8E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Pr="0003265B">
        <w:rPr>
          <w:rFonts w:ascii="Calibri" w:hAnsi="Calibri" w:cs="Calibri"/>
          <w:color w:val="000000"/>
        </w:rPr>
        <w:t>Collection and Remittance by Hosting Companies and Room Remarketers". </w:t>
      </w:r>
    </w:p>
    <w:p w14:paraId="2CDA29FE" w14:textId="77777777" w:rsid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</w:p>
    <w:p w14:paraId="402D529F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03265B">
        <w:rPr>
          <w:rFonts w:ascii="Calibri" w:hAnsi="Calibri" w:cs="Calibri"/>
          <w:color w:val="000000"/>
        </w:rPr>
        <w:t xml:space="preserve">The purpose of this Local Law is to amend Article IX entitled "Taxation of Hotel Room </w:t>
      </w:r>
      <w:r>
        <w:rPr>
          <w:rFonts w:ascii="Calibri" w:hAnsi="Calibri" w:cs="Calibri"/>
          <w:color w:val="000000"/>
        </w:rPr>
        <w:t xml:space="preserve">         </w:t>
      </w:r>
    </w:p>
    <w:p w14:paraId="773AE242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03265B">
        <w:rPr>
          <w:rFonts w:ascii="Calibri" w:hAnsi="Calibri" w:cs="Calibri"/>
          <w:color w:val="000000"/>
        </w:rPr>
        <w:t xml:space="preserve">Occupancy" of Chapter 166 entitled "Taxation " of the Code of the Town of Newburgh to </w:t>
      </w:r>
      <w:r>
        <w:rPr>
          <w:rFonts w:ascii="Calibri" w:hAnsi="Calibri" w:cs="Calibri"/>
          <w:color w:val="000000"/>
        </w:rPr>
        <w:t xml:space="preserve">   </w:t>
      </w:r>
    </w:p>
    <w:p w14:paraId="46AEE544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03265B">
        <w:rPr>
          <w:rFonts w:ascii="Calibri" w:hAnsi="Calibri" w:cs="Calibri"/>
          <w:color w:val="000000"/>
        </w:rPr>
        <w:t xml:space="preserve">add a definition for "Room Remarketers" and to make the collection and remittance of the </w:t>
      </w:r>
    </w:p>
    <w:p w14:paraId="60DD965D" w14:textId="2FDE5809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03265B">
        <w:rPr>
          <w:rFonts w:ascii="Calibri" w:hAnsi="Calibri" w:cs="Calibri"/>
          <w:color w:val="000000"/>
        </w:rPr>
        <w:t xml:space="preserve">Town of Newburgh hotel room occupancy tax by hosting companies and room remarketers </w:t>
      </w:r>
    </w:p>
    <w:p w14:paraId="436BB712" w14:textId="130C73F5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03265B">
        <w:rPr>
          <w:rFonts w:ascii="Calibri" w:hAnsi="Calibri" w:cs="Calibri"/>
          <w:color w:val="000000"/>
        </w:rPr>
        <w:t>mandatory. </w:t>
      </w:r>
    </w:p>
    <w:p w14:paraId="6CD87F8D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</w:p>
    <w:p w14:paraId="13366636" w14:textId="404EF77E" w:rsidR="0003265B" w:rsidRP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</w:t>
      </w:r>
      <w:r w:rsidRPr="0003265B">
        <w:rPr>
          <w:rFonts w:ascii="Calibri" w:hAnsi="Calibri" w:cs="Calibri"/>
          <w:b/>
          <w:bCs/>
          <w:color w:val="000000"/>
          <w:u w:val="single"/>
        </w:rPr>
        <w:t xml:space="preserve">Public Comments: </w:t>
      </w:r>
    </w:p>
    <w:p w14:paraId="3B732CB8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color w:val="000000"/>
        </w:rPr>
      </w:pPr>
    </w:p>
    <w:p w14:paraId="7E6C59E9" w14:textId="668161D5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b/>
          <w:bCs/>
          <w:color w:val="000000"/>
        </w:rPr>
      </w:pPr>
      <w:r w:rsidRPr="0003265B">
        <w:rPr>
          <w:rFonts w:ascii="Calibri" w:hAnsi="Calibri" w:cs="Calibri"/>
          <w:b/>
          <w:bCs/>
          <w:color w:val="000000"/>
        </w:rPr>
        <w:t xml:space="preserve">    Bill Fedder Rockwood Drive</w:t>
      </w:r>
      <w:r>
        <w:rPr>
          <w:rFonts w:ascii="Calibri" w:hAnsi="Calibri" w:cs="Calibri"/>
          <w:b/>
          <w:bCs/>
          <w:color w:val="000000"/>
        </w:rPr>
        <w:t xml:space="preserve"> –</w:t>
      </w:r>
      <w:r w:rsidRPr="0003265B">
        <w:rPr>
          <w:rFonts w:ascii="Calibri" w:hAnsi="Calibri" w:cs="Calibri"/>
          <w:b/>
          <w:bCs/>
          <w:color w:val="000000"/>
        </w:rPr>
        <w:t xml:space="preserve"> </w:t>
      </w:r>
      <w:r w:rsidRPr="0003265B">
        <w:rPr>
          <w:rFonts w:ascii="Calibri" w:hAnsi="Calibri" w:cs="Calibri"/>
          <w:color w:val="000000"/>
        </w:rPr>
        <w:t>Does this apply to Hampton Inn?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F756841" w14:textId="77777777" w:rsid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b/>
          <w:bCs/>
          <w:color w:val="000000"/>
        </w:rPr>
      </w:pPr>
    </w:p>
    <w:p w14:paraId="28D2D2F0" w14:textId="70D541EC" w:rsidR="0003265B" w:rsidRPr="0003265B" w:rsidRDefault="0003265B" w:rsidP="0003265B">
      <w:pPr>
        <w:pStyle w:val="NormalWeb"/>
        <w:spacing w:before="0" w:beforeAutospacing="0" w:after="0" w:afterAutospacing="0"/>
        <w:ind w:left="-10" w:right="336" w:firstLine="3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Mark Taylor- </w:t>
      </w:r>
      <w:r w:rsidRPr="0003265B">
        <w:rPr>
          <w:rFonts w:ascii="Calibri" w:hAnsi="Calibri" w:cs="Calibri"/>
          <w:color w:val="000000"/>
        </w:rPr>
        <w:t>Yes this applies to Hampton Inn</w:t>
      </w:r>
    </w:p>
    <w:p w14:paraId="650FF46D" w14:textId="165AF579" w:rsidR="0003265B" w:rsidRPr="0003265B" w:rsidRDefault="0003265B" w:rsidP="0003265B">
      <w:pPr>
        <w:pStyle w:val="NormalWeb"/>
        <w:spacing w:before="0" w:beforeAutospacing="0" w:after="0" w:afterAutospacing="0"/>
        <w:ind w:right="336"/>
        <w:jc w:val="both"/>
        <w:rPr>
          <w:rFonts w:ascii="Calibri" w:hAnsi="Calibri" w:cs="Calibri"/>
          <w:color w:val="000000"/>
        </w:rPr>
      </w:pPr>
    </w:p>
    <w:p w14:paraId="07C77596" w14:textId="0656668F" w:rsidR="00DF67B4" w:rsidRPr="0003265B" w:rsidRDefault="0003265B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</w:t>
      </w:r>
      <w:r w:rsidR="00DF67B4" w:rsidRPr="0003265B">
        <w:rPr>
          <w:rFonts w:ascii="Calibri" w:hAnsi="Calibri" w:cs="Calibri"/>
          <w:b/>
          <w:bCs/>
          <w:color w:val="000000"/>
          <w:u w:val="single"/>
        </w:rPr>
        <w:t>Closing Public Hearing</w:t>
      </w:r>
    </w:p>
    <w:p w14:paraId="09F6B02C" w14:textId="77777777" w:rsidR="00DF67B4" w:rsidRDefault="00DF67B4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MOTION made by Councilman LoBiondo to close the public hearing at 7:20 pm.</w:t>
      </w:r>
    </w:p>
    <w:p w14:paraId="57D12FB2" w14:textId="77777777" w:rsidR="00DF67B4" w:rsidRDefault="00DF67B4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seconded by Councilman Manley</w:t>
      </w:r>
    </w:p>
    <w:p w14:paraId="0F1FA3D9" w14:textId="77777777" w:rsidR="00DF67B4" w:rsidRDefault="00DF67B4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Councilwomen Greene – absent; Councilman Ruggiero – absent; Councilman Manley –    </w:t>
      </w:r>
    </w:p>
    <w:p w14:paraId="4BDD69B0" w14:textId="77777777" w:rsidR="00DF67B4" w:rsidRDefault="00DF67B4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082C6513" w14:textId="77777777" w:rsidR="00DF67B4" w:rsidRDefault="00DF67B4" w:rsidP="00DF67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abstain; 2 absent.</w:t>
      </w:r>
    </w:p>
    <w:p w14:paraId="661E80C8" w14:textId="77777777" w:rsidR="0003265B" w:rsidRDefault="0003265B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912743" w14:textId="7543033E" w:rsidR="003D0F7D" w:rsidRPr="00214976" w:rsidRDefault="0003265B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proofErr w:type="spellStart"/>
      <w:r w:rsidR="003D0F7D" w:rsidRPr="003B01D6">
        <w:rPr>
          <w:rFonts w:ascii="Calibri" w:hAnsi="Calibri" w:cs="Calibri"/>
          <w:b/>
          <w:bCs/>
          <w:color w:val="000000"/>
        </w:rPr>
        <w:t>i</w:t>
      </w:r>
      <w:proofErr w:type="spellEnd"/>
      <w:r w:rsidR="003D0F7D" w:rsidRPr="003B01D6">
        <w:rPr>
          <w:rFonts w:ascii="Calibri" w:hAnsi="Calibri" w:cs="Calibri"/>
          <w:b/>
          <w:bCs/>
          <w:color w:val="000000"/>
        </w:rPr>
        <w:t xml:space="preserve">. Resolution of SEQR Determination </w:t>
      </w:r>
    </w:p>
    <w:p w14:paraId="19E77525" w14:textId="77777777" w:rsidR="00402478" w:rsidRDefault="0003265B" w:rsidP="000326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MOTION made by Councilman Manley to approve the Resolution of SEQR Designation and</w:t>
      </w:r>
      <w:r w:rsidR="00402478">
        <w:rPr>
          <w:rFonts w:ascii="Calibri" w:hAnsi="Calibri" w:cs="Calibri"/>
          <w:color w:val="000000"/>
        </w:rPr>
        <w:t xml:space="preserve"> </w:t>
      </w:r>
    </w:p>
    <w:p w14:paraId="7BC7470C" w14:textId="2435F650" w:rsidR="0003265B" w:rsidRDefault="00402478" w:rsidP="000326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Negative declaration </w:t>
      </w:r>
      <w:r w:rsidR="0003265B">
        <w:rPr>
          <w:rFonts w:ascii="Calibri" w:hAnsi="Calibri" w:cs="Calibri"/>
          <w:color w:val="000000"/>
        </w:rPr>
        <w:t xml:space="preserve">Motion seconded by Councilman </w:t>
      </w:r>
      <w:r>
        <w:rPr>
          <w:rFonts w:ascii="Calibri" w:hAnsi="Calibri" w:cs="Calibri"/>
          <w:color w:val="000000"/>
        </w:rPr>
        <w:t>LoBiondo</w:t>
      </w:r>
      <w:r w:rsidR="0003265B">
        <w:rPr>
          <w:rFonts w:ascii="Calibri" w:hAnsi="Calibri" w:cs="Calibri"/>
          <w:color w:val="000000"/>
        </w:rPr>
        <w:t xml:space="preserve">. VOTE: Councilwoman </w:t>
      </w:r>
    </w:p>
    <w:p w14:paraId="26FD849B" w14:textId="3F6DE58A" w:rsidR="0003265B" w:rsidRDefault="0003265B" w:rsidP="000326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0247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Greene – absent; Councilman Ruggiero – absent; Councilman Manley – yes; Councilman </w:t>
      </w:r>
    </w:p>
    <w:p w14:paraId="66D501DA" w14:textId="165C3AAE" w:rsidR="0003265B" w:rsidRPr="00294958" w:rsidRDefault="0003265B" w:rsidP="000326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402478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14B4F658" w14:textId="77777777" w:rsidR="0003265B" w:rsidRPr="003B01D6" w:rsidRDefault="0003265B" w:rsidP="0003265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</w:t>
      </w:r>
    </w:p>
    <w:p w14:paraId="3F9C122D" w14:textId="5CC431F2" w:rsidR="003D0F7D" w:rsidRDefault="00EE7CC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3D0F7D" w:rsidRPr="003B01D6">
        <w:rPr>
          <w:rFonts w:ascii="Calibri" w:hAnsi="Calibri" w:cs="Calibri"/>
          <w:b/>
          <w:bCs/>
          <w:color w:val="000000"/>
        </w:rPr>
        <w:t xml:space="preserve"> ii. Resolution of Adoption </w:t>
      </w:r>
    </w:p>
    <w:p w14:paraId="205A58F5" w14:textId="77777777" w:rsidR="00402478" w:rsidRDefault="00FA5951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402478">
        <w:rPr>
          <w:rFonts w:ascii="Calibri" w:hAnsi="Calibri" w:cs="Calibri"/>
          <w:b/>
          <w:bCs/>
          <w:color w:val="000000"/>
        </w:rPr>
        <w:t xml:space="preserve">    </w:t>
      </w:r>
      <w:r w:rsidR="00402478">
        <w:rPr>
          <w:rFonts w:ascii="Calibri" w:hAnsi="Calibri" w:cs="Calibri"/>
          <w:color w:val="000000"/>
        </w:rPr>
        <w:t xml:space="preserve">MOTION made by Councilman LoBiondo to approve the Resolution of adoption of Local </w:t>
      </w:r>
    </w:p>
    <w:p w14:paraId="70CC431C" w14:textId="77777777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Law No. 8 of 2023 Amending Article IX entitled “Taxation of Hotel Room Occupancy” </w:t>
      </w:r>
    </w:p>
    <w:p w14:paraId="5ACB34AB" w14:textId="428ABAA3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Motion seconded by Councilman </w:t>
      </w:r>
      <w:r w:rsidR="0073015E">
        <w:rPr>
          <w:rFonts w:ascii="Calibri" w:hAnsi="Calibri" w:cs="Calibri"/>
          <w:color w:val="000000"/>
        </w:rPr>
        <w:t>Manley</w:t>
      </w:r>
      <w:r>
        <w:rPr>
          <w:rFonts w:ascii="Calibri" w:hAnsi="Calibri" w:cs="Calibri"/>
          <w:color w:val="000000"/>
        </w:rPr>
        <w:t>. VOTE: Councilwoman Manley</w:t>
      </w:r>
    </w:p>
    <w:p w14:paraId="40B06AD9" w14:textId="0A16DBDC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Greene – absent; Councilman Ruggiero – absent; Councilman Manley – yes; Councilman </w:t>
      </w:r>
    </w:p>
    <w:p w14:paraId="2064C52E" w14:textId="6592FCD0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</w:t>
      </w:r>
    </w:p>
    <w:p w14:paraId="4AFFE1CB" w14:textId="52F9A0B0" w:rsidR="00402478" w:rsidRPr="0029495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2 absent.</w:t>
      </w:r>
    </w:p>
    <w:p w14:paraId="4444CF83" w14:textId="77777777" w:rsidR="004C10CC" w:rsidRDefault="004C10C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722435" w14:textId="67C67A0A" w:rsidR="003D0F7D" w:rsidRPr="004C10CC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B. 2024 Schedule of Fees Local Law</w:t>
      </w:r>
    </w:p>
    <w:p w14:paraId="2E304D28" w14:textId="1ED9B46D" w:rsidR="007D0686" w:rsidRDefault="0095309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 w:rsidR="004C10CC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Town Supervis</w:t>
      </w:r>
      <w:r w:rsidR="007D0686">
        <w:rPr>
          <w:rFonts w:ascii="Calibri" w:hAnsi="Calibri" w:cs="Calibri"/>
          <w:color w:val="000000"/>
        </w:rPr>
        <w:t xml:space="preserve">or </w:t>
      </w:r>
      <w:proofErr w:type="spellStart"/>
      <w:r w:rsidR="007D0686">
        <w:rPr>
          <w:rFonts w:ascii="Calibri" w:hAnsi="Calibri" w:cs="Calibri"/>
          <w:color w:val="000000"/>
        </w:rPr>
        <w:t>Piaquadio</w:t>
      </w:r>
      <w:proofErr w:type="spellEnd"/>
      <w:r w:rsidR="007D0686">
        <w:rPr>
          <w:rFonts w:ascii="Calibri" w:hAnsi="Calibri" w:cs="Calibri"/>
          <w:color w:val="000000"/>
        </w:rPr>
        <w:t xml:space="preserve"> asked Town Clerk Lisa Vance Ayers if all of the proper postings</w:t>
      </w:r>
    </w:p>
    <w:p w14:paraId="054811AB" w14:textId="20EB794A" w:rsidR="007D0686" w:rsidRDefault="007D068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and publications were completed. Town Clerk Vance Ayers said notice of this meeting had </w:t>
      </w:r>
    </w:p>
    <w:p w14:paraId="0ACA3965" w14:textId="0498CE7F" w:rsidR="007D0686" w:rsidRDefault="007D068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been posted on the Town website and in Town Hall since November</w:t>
      </w:r>
      <w:r w:rsidR="004C10CC">
        <w:rPr>
          <w:rFonts w:ascii="Calibri" w:hAnsi="Calibri" w:cs="Calibri"/>
          <w:color w:val="000000"/>
        </w:rPr>
        <w:t xml:space="preserve"> 17</w:t>
      </w:r>
      <w:r>
        <w:rPr>
          <w:rFonts w:ascii="Calibri" w:hAnsi="Calibri" w:cs="Calibri"/>
          <w:color w:val="000000"/>
        </w:rPr>
        <w:t>,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2023 and it was </w:t>
      </w:r>
    </w:p>
    <w:p w14:paraId="7A59B41F" w14:textId="7536A3F8" w:rsidR="007D0686" w:rsidRDefault="007D068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advertised in the </w:t>
      </w:r>
      <w:proofErr w:type="spellStart"/>
      <w:r>
        <w:rPr>
          <w:rFonts w:ascii="Calibri" w:hAnsi="Calibri" w:cs="Calibri"/>
          <w:color w:val="000000"/>
        </w:rPr>
        <w:t>Mid Hudson</w:t>
      </w:r>
      <w:proofErr w:type="spellEnd"/>
      <w:r>
        <w:rPr>
          <w:rFonts w:ascii="Calibri" w:hAnsi="Calibri" w:cs="Calibri"/>
          <w:color w:val="000000"/>
        </w:rPr>
        <w:t xml:space="preserve"> Times on November</w:t>
      </w:r>
      <w:r w:rsidR="004C10CC">
        <w:rPr>
          <w:rFonts w:ascii="Calibri" w:hAnsi="Calibri" w:cs="Calibri"/>
          <w:color w:val="000000"/>
        </w:rPr>
        <w:t xml:space="preserve"> 23</w:t>
      </w:r>
      <w:r>
        <w:rPr>
          <w:rFonts w:ascii="Calibri" w:hAnsi="Calibri" w:cs="Calibri"/>
          <w:color w:val="000000"/>
        </w:rPr>
        <w:t>,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2023. This complies with all of the </w:t>
      </w:r>
    </w:p>
    <w:p w14:paraId="4F4CDD10" w14:textId="4C3D4606" w:rsidR="00953095" w:rsidRPr="00953095" w:rsidRDefault="007D068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requirements for a Public Hearing under New York State Law.</w:t>
      </w:r>
    </w:p>
    <w:p w14:paraId="55B70A53" w14:textId="0601EF31" w:rsidR="00953095" w:rsidRDefault="0095309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</w:p>
    <w:p w14:paraId="5BB3FF0D" w14:textId="6524953F" w:rsidR="00402478" w:rsidRDefault="004C10CC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402478" w:rsidRPr="00FA5951">
        <w:rPr>
          <w:rFonts w:ascii="Calibri" w:hAnsi="Calibri" w:cs="Calibri"/>
          <w:b/>
          <w:bCs/>
          <w:color w:val="000000"/>
        </w:rPr>
        <w:t>Open Public Hearing</w:t>
      </w:r>
    </w:p>
    <w:p w14:paraId="234C8225" w14:textId="77777777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Motion made by Councilman Manley to open the public hearing at 7:21 pm.</w:t>
      </w:r>
    </w:p>
    <w:p w14:paraId="492998E9" w14:textId="77777777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seconded by Councilman LoBiondo</w:t>
      </w:r>
    </w:p>
    <w:p w14:paraId="5BDC09D2" w14:textId="65B4216E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VOTE: Councilwoman Greene – absent; Councilman Ruggiero – absent; Councilman Manley –  </w:t>
      </w:r>
    </w:p>
    <w:p w14:paraId="23719BB3" w14:textId="4A735D37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o no; 0</w:t>
      </w:r>
    </w:p>
    <w:p w14:paraId="586EF6C5" w14:textId="46CBE22B" w:rsidR="00402478" w:rsidRDefault="00402478" w:rsidP="0040247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4C10C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abstain; 2 absent.</w:t>
      </w:r>
    </w:p>
    <w:p w14:paraId="085190AE" w14:textId="77777777" w:rsidR="00402478" w:rsidRDefault="004024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09B5D26A" w14:textId="77777777" w:rsidR="00214976" w:rsidRDefault="004C10C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596C0C61" w14:textId="4E9F4E2E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3</w:t>
      </w:r>
    </w:p>
    <w:p w14:paraId="2123C79F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B9002F4" w14:textId="77777777" w:rsidR="00214976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E3F99D" w14:textId="74ADE531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proofErr w:type="spellStart"/>
      <w:r w:rsidRPr="003B01D6">
        <w:rPr>
          <w:rFonts w:ascii="Calibri" w:hAnsi="Calibri" w:cs="Calibri"/>
          <w:b/>
          <w:bCs/>
          <w:color w:val="000000"/>
        </w:rPr>
        <w:t>i</w:t>
      </w:r>
      <w:proofErr w:type="spellEnd"/>
      <w:r w:rsidRPr="003B01D6">
        <w:rPr>
          <w:rFonts w:ascii="Calibri" w:hAnsi="Calibri" w:cs="Calibri"/>
          <w:b/>
          <w:bCs/>
          <w:color w:val="000000"/>
        </w:rPr>
        <w:t>. Resolution of Adoption</w:t>
      </w:r>
    </w:p>
    <w:p w14:paraId="647B4D97" w14:textId="7CC94FE5" w:rsidR="00AA1FA8" w:rsidRDefault="007D0686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  <w:r w:rsidR="00E03ADC" w:rsidRPr="00AA1FA8">
        <w:rPr>
          <w:rFonts w:asciiTheme="minorHAnsi" w:hAnsiTheme="minorHAnsi" w:cstheme="minorHAnsi"/>
          <w:color w:val="000000"/>
        </w:rPr>
        <w:t xml:space="preserve">Attorney </w:t>
      </w:r>
      <w:r w:rsidR="005E23E9" w:rsidRPr="00AA1FA8">
        <w:rPr>
          <w:rFonts w:asciiTheme="minorHAnsi" w:hAnsiTheme="minorHAnsi" w:cstheme="minorHAnsi"/>
          <w:color w:val="000000"/>
        </w:rPr>
        <w:t>M</w:t>
      </w:r>
      <w:r w:rsidR="00E03ADC" w:rsidRPr="00AA1FA8">
        <w:rPr>
          <w:rFonts w:asciiTheme="minorHAnsi" w:hAnsiTheme="minorHAnsi" w:cstheme="minorHAnsi"/>
          <w:color w:val="000000"/>
        </w:rPr>
        <w:t xml:space="preserve">ark Taylor presented </w:t>
      </w:r>
      <w:r w:rsidR="005E23E9" w:rsidRPr="00AA1FA8">
        <w:rPr>
          <w:rFonts w:asciiTheme="minorHAnsi" w:hAnsiTheme="minorHAnsi" w:cstheme="minorHAnsi"/>
          <w:color w:val="000000"/>
        </w:rPr>
        <w:t xml:space="preserve">proposed </w:t>
      </w:r>
      <w:r w:rsidR="00AA1FA8" w:rsidRPr="00AA1FA8">
        <w:rPr>
          <w:rFonts w:asciiTheme="minorHAnsi" w:hAnsiTheme="minorHAnsi" w:cstheme="minorHAnsi"/>
          <w:color w:val="000000"/>
        </w:rPr>
        <w:t xml:space="preserve">"A Local Law Amending Chapter 104 </w:t>
      </w:r>
      <w:r w:rsidR="00AA1FA8">
        <w:rPr>
          <w:rFonts w:asciiTheme="minorHAnsi" w:hAnsiTheme="minorHAnsi" w:cstheme="minorHAnsi"/>
          <w:color w:val="000000"/>
        </w:rPr>
        <w:t xml:space="preserve">   </w:t>
      </w:r>
    </w:p>
    <w:p w14:paraId="1D0B5FA3" w14:textId="77777777" w:rsidR="00AA1FA8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AA1FA8">
        <w:rPr>
          <w:rFonts w:asciiTheme="minorHAnsi" w:hAnsiTheme="minorHAnsi" w:cstheme="minorHAnsi"/>
          <w:color w:val="000000"/>
        </w:rPr>
        <w:t xml:space="preserve">entitled 'Schedule of Fees' of the Code of the Town of Newburgh: Water and Sewer Rates 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E984248" w14:textId="77777777" w:rsidR="00AA1FA8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AA1FA8">
        <w:rPr>
          <w:rFonts w:asciiTheme="minorHAnsi" w:hAnsiTheme="minorHAnsi" w:cstheme="minorHAnsi"/>
          <w:color w:val="000000"/>
        </w:rPr>
        <w:t>Effective January 1, 2024".</w:t>
      </w:r>
    </w:p>
    <w:p w14:paraId="5C20C0CA" w14:textId="77777777" w:rsidR="00037F52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AA1FA8">
        <w:rPr>
          <w:rFonts w:asciiTheme="minorHAnsi" w:hAnsiTheme="minorHAnsi" w:cstheme="minorHAnsi"/>
          <w:color w:val="000000"/>
        </w:rPr>
        <w:t xml:space="preserve"> </w:t>
      </w:r>
    </w:p>
    <w:p w14:paraId="10C3B185" w14:textId="0AE8E944" w:rsidR="00AA1FA8" w:rsidRDefault="00037F52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="00AA1FA8" w:rsidRPr="00AA1FA8">
        <w:rPr>
          <w:rFonts w:asciiTheme="minorHAnsi" w:hAnsiTheme="minorHAnsi" w:cstheme="minorHAnsi"/>
          <w:color w:val="000000"/>
        </w:rPr>
        <w:t xml:space="preserve">Meter rates for the sale of water to all consumers within the Consolidated Water District and </w:t>
      </w:r>
    </w:p>
    <w:p w14:paraId="0C762CE3" w14:textId="77777777" w:rsidR="00AA1FA8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Pr="00AA1FA8">
        <w:rPr>
          <w:rFonts w:asciiTheme="minorHAnsi" w:hAnsiTheme="minorHAnsi" w:cstheme="minorHAnsi"/>
          <w:color w:val="000000"/>
        </w:rPr>
        <w:t xml:space="preserve">Colden Park Water District of the Town of Newburgh and the duly constituted extensions </w:t>
      </w:r>
    </w:p>
    <w:p w14:paraId="5F0B0C4E" w14:textId="77777777" w:rsidR="00AA1FA8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Pr="00AA1FA8">
        <w:rPr>
          <w:rFonts w:asciiTheme="minorHAnsi" w:hAnsiTheme="minorHAnsi" w:cstheme="minorHAnsi"/>
          <w:color w:val="000000"/>
        </w:rPr>
        <w:t xml:space="preserve">thereto, excluding water sold to the Town of New Windsor, the New York State Thruway </w:t>
      </w:r>
    </w:p>
    <w:p w14:paraId="16E84959" w14:textId="677F972D" w:rsidR="00AA1FA8" w:rsidRPr="00AA1FA8" w:rsidRDefault="00AA1FA8" w:rsidP="00AA1FA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</w:t>
      </w:r>
      <w:r w:rsidRPr="00AA1FA8">
        <w:rPr>
          <w:rFonts w:asciiTheme="minorHAnsi" w:hAnsiTheme="minorHAnsi" w:cstheme="minorHAnsi"/>
          <w:color w:val="000000"/>
        </w:rPr>
        <w:t>Authority or outside-the- district users, shall be as follows: </w:t>
      </w:r>
    </w:p>
    <w:p w14:paraId="0D6CF22A" w14:textId="7E50CF58" w:rsidR="00AA1FA8" w:rsidRDefault="00AA1FA8" w:rsidP="00AA1FA8">
      <w:pPr>
        <w:pStyle w:val="NormalWeb"/>
        <w:spacing w:before="302" w:beforeAutospacing="0" w:after="0" w:afterAutospacing="0"/>
        <w:ind w:left="2088" w:right="5400"/>
      </w:pPr>
      <w:r>
        <w:rPr>
          <w:b/>
          <w:bCs/>
          <w:color w:val="000000"/>
          <w:sz w:val="22"/>
          <w:szCs w:val="22"/>
        </w:rPr>
        <w:t>Usage Per Quarter </w:t>
      </w:r>
    </w:p>
    <w:p w14:paraId="0FE2F290" w14:textId="77777777" w:rsidR="00037F52" w:rsidRDefault="00AA1FA8" w:rsidP="00037F52">
      <w:pPr>
        <w:pStyle w:val="NormalWeb"/>
        <w:spacing w:before="302" w:beforeAutospacing="0" w:after="0" w:afterAutospacing="0"/>
        <w:ind w:left="2088" w:right="5400"/>
      </w:pPr>
      <w:r w:rsidRPr="00AA1FA8">
        <w:rPr>
          <w:b/>
          <w:bCs/>
          <w:color w:val="000000"/>
          <w:sz w:val="22"/>
          <w:szCs w:val="22"/>
        </w:rPr>
        <w:t>Rate</w:t>
      </w:r>
    </w:p>
    <w:p w14:paraId="3B9AB26C" w14:textId="7F3AEBB7" w:rsidR="00AA1FA8" w:rsidRPr="00037F52" w:rsidRDefault="00AA1FA8" w:rsidP="00037F52">
      <w:pPr>
        <w:pStyle w:val="NormalWeb"/>
        <w:spacing w:before="302" w:beforeAutospacing="0" w:after="0" w:afterAutospacing="0"/>
        <w:ind w:left="2088" w:right="5400"/>
        <w:rPr>
          <w:rFonts w:ascii="Calibri" w:hAnsi="Calibri" w:cs="Calibri"/>
        </w:rPr>
      </w:pPr>
      <w:r w:rsidRPr="00037F52">
        <w:rPr>
          <w:rFonts w:ascii="Calibri" w:hAnsi="Calibri" w:cs="Calibri"/>
          <w:color w:val="000000"/>
        </w:rPr>
        <w:t>First 7,500 gallons $26.00 (minimum charge per quarter)</w:t>
      </w:r>
    </w:p>
    <w:p w14:paraId="38BB9C72" w14:textId="0BAB4077" w:rsidR="00AA1FA8" w:rsidRPr="00037F52" w:rsidRDefault="00AA1FA8" w:rsidP="00037F52">
      <w:pPr>
        <w:pStyle w:val="NormalWeb"/>
        <w:spacing w:before="706" w:beforeAutospacing="0" w:after="0" w:afterAutospacing="0"/>
        <w:ind w:left="2098" w:right="538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Next 10,00</w:t>
      </w:r>
      <w:r w:rsidR="00037F52">
        <w:rPr>
          <w:color w:val="000000"/>
          <w:sz w:val="22"/>
          <w:szCs w:val="22"/>
        </w:rPr>
        <w:t xml:space="preserve">0 </w:t>
      </w:r>
      <w:r>
        <w:rPr>
          <w:rFonts w:ascii="Arial" w:hAnsi="Arial" w:cs="Arial"/>
          <w:color w:val="000000"/>
          <w:sz w:val="22"/>
          <w:szCs w:val="22"/>
        </w:rPr>
        <w:t>gallons </w:t>
      </w:r>
      <w:r w:rsidR="00037F52">
        <w:rPr>
          <w:rFonts w:ascii="Arial" w:hAnsi="Arial" w:cs="Arial"/>
          <w:color w:val="000000"/>
          <w:sz w:val="22"/>
          <w:szCs w:val="22"/>
        </w:rPr>
        <w:t xml:space="preserve">$4.96 per 1,000 gallons </w:t>
      </w:r>
    </w:p>
    <w:p w14:paraId="578542CF" w14:textId="02D83E82" w:rsidR="00AA1FA8" w:rsidRDefault="00AA1FA8" w:rsidP="00AA1FA8">
      <w:pPr>
        <w:pStyle w:val="NormalWeb"/>
        <w:spacing w:before="250" w:beforeAutospacing="0" w:after="0" w:afterAutospacing="0"/>
        <w:ind w:left="2107" w:right="5381"/>
      </w:pPr>
      <w:r>
        <w:rPr>
          <w:color w:val="000000"/>
          <w:sz w:val="20"/>
          <w:szCs w:val="20"/>
        </w:rPr>
        <w:t xml:space="preserve">Next 82,500 </w:t>
      </w:r>
      <w:r>
        <w:rPr>
          <w:rFonts w:ascii="Arial" w:hAnsi="Arial" w:cs="Arial"/>
          <w:color w:val="000000"/>
          <w:sz w:val="20"/>
          <w:szCs w:val="20"/>
        </w:rPr>
        <w:t>gallons</w:t>
      </w:r>
      <w:r w:rsidR="00037F5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$</w:t>
      </w:r>
      <w:r w:rsidR="00037F52">
        <w:rPr>
          <w:color w:val="000000"/>
          <w:sz w:val="22"/>
          <w:szCs w:val="22"/>
        </w:rPr>
        <w:t xml:space="preserve">5.68 per 1,000 gallons 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320B4675" w14:textId="77777777" w:rsidR="00AA1FA8" w:rsidRDefault="00AA1FA8" w:rsidP="00AA1FA8">
      <w:pPr>
        <w:pStyle w:val="NormalWeb"/>
        <w:spacing w:before="0" w:beforeAutospacing="0" w:after="0" w:afterAutospacing="0"/>
        <w:ind w:left="-331" w:right="9658"/>
      </w:pPr>
      <w:r>
        <w:rPr>
          <w:rFonts w:ascii="Arial" w:hAnsi="Arial" w:cs="Arial"/>
          <w:color w:val="000000"/>
          <w:sz w:val="5"/>
          <w:szCs w:val="5"/>
        </w:rPr>
        <w:t>s </w:t>
      </w:r>
    </w:p>
    <w:p w14:paraId="7652A6A4" w14:textId="57780C4E" w:rsidR="00AA1FA8" w:rsidRPr="00037F52" w:rsidRDefault="00AA1FA8" w:rsidP="00037F52">
      <w:pPr>
        <w:pStyle w:val="NormalWeb"/>
        <w:numPr>
          <w:ilvl w:val="0"/>
          <w:numId w:val="1"/>
        </w:numPr>
        <w:spacing w:before="557" w:beforeAutospacing="0" w:after="0" w:afterAutospacing="0"/>
        <w:ind w:right="422"/>
        <w:rPr>
          <w:rFonts w:asciiTheme="minorHAnsi" w:hAnsiTheme="minorHAnsi" w:cstheme="minorHAnsi"/>
          <w:color w:val="000000"/>
        </w:rPr>
      </w:pPr>
      <w:r w:rsidRPr="00037F52">
        <w:rPr>
          <w:rFonts w:asciiTheme="minorHAnsi" w:hAnsiTheme="minorHAnsi" w:cstheme="minorHAnsi"/>
          <w:color w:val="000000"/>
        </w:rPr>
        <w:t xml:space="preserve">A penalty equal to 5% of the original bill shall be added to the </w:t>
      </w:r>
      <w:proofErr w:type="gramStart"/>
      <w:r w:rsidRPr="00037F52">
        <w:rPr>
          <w:rFonts w:asciiTheme="minorHAnsi" w:hAnsiTheme="minorHAnsi" w:cstheme="minorHAnsi"/>
          <w:color w:val="000000"/>
        </w:rPr>
        <w:t xml:space="preserve">metered </w:t>
      </w:r>
      <w:r w:rsidR="00037F52" w:rsidRPr="00037F52">
        <w:rPr>
          <w:rFonts w:asciiTheme="minorHAnsi" w:hAnsiTheme="minorHAnsi" w:cstheme="minorHAnsi"/>
          <w:color w:val="000000"/>
        </w:rPr>
        <w:t xml:space="preserve"> </w:t>
      </w:r>
      <w:r w:rsidRPr="00037F52">
        <w:rPr>
          <w:rFonts w:asciiTheme="minorHAnsi" w:hAnsiTheme="minorHAnsi" w:cstheme="minorHAnsi"/>
          <w:color w:val="000000"/>
        </w:rPr>
        <w:t>water</w:t>
      </w:r>
      <w:proofErr w:type="gramEnd"/>
      <w:r w:rsidR="00037F52">
        <w:rPr>
          <w:rFonts w:asciiTheme="minorHAnsi" w:hAnsiTheme="minorHAnsi" w:cstheme="minorHAnsi"/>
          <w:color w:val="000000"/>
        </w:rPr>
        <w:t xml:space="preserve"> </w:t>
      </w:r>
      <w:r w:rsidRPr="00037F52">
        <w:rPr>
          <w:rFonts w:asciiTheme="minorHAnsi" w:hAnsiTheme="minorHAnsi" w:cstheme="minorHAnsi"/>
          <w:color w:val="000000"/>
        </w:rPr>
        <w:t>charges if not paid in full within 30 days from the due and payable date. </w:t>
      </w:r>
    </w:p>
    <w:p w14:paraId="5BCFEA2C" w14:textId="77777777" w:rsidR="00AA1FA8" w:rsidRDefault="00AA1FA8" w:rsidP="00AA1FA8">
      <w:pPr>
        <w:pStyle w:val="NormalWeb"/>
        <w:spacing w:before="346" w:beforeAutospacing="0" w:after="0" w:afterAutospacing="0"/>
        <w:ind w:left="1498" w:right="470"/>
      </w:pPr>
      <w:r>
        <w:rPr>
          <w:color w:val="000000"/>
          <w:sz w:val="22"/>
          <w:szCs w:val="22"/>
        </w:rPr>
        <w:t>(b) The Town of New Windsor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the Town </w:t>
      </w:r>
      <w:r>
        <w:rPr>
          <w:rFonts w:ascii="Arial" w:hAnsi="Arial" w:cs="Arial"/>
          <w:color w:val="000000"/>
          <w:sz w:val="22"/>
          <w:szCs w:val="22"/>
        </w:rPr>
        <w:t xml:space="preserve">of </w:t>
      </w:r>
      <w:r>
        <w:rPr>
          <w:color w:val="000000"/>
          <w:sz w:val="22"/>
          <w:szCs w:val="22"/>
        </w:rPr>
        <w:t>Marlborough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City </w:t>
      </w:r>
      <w:r>
        <w:rPr>
          <w:rFonts w:ascii="Arial" w:hAnsi="Arial" w:cs="Arial"/>
          <w:color w:val="000000"/>
          <w:sz w:val="22"/>
          <w:szCs w:val="22"/>
        </w:rPr>
        <w:t xml:space="preserve">of New </w:t>
      </w:r>
      <w:r>
        <w:rPr>
          <w:rFonts w:ascii="Arial" w:hAnsi="Arial" w:cs="Arial"/>
          <w:color w:val="000000"/>
          <w:sz w:val="20"/>
          <w:szCs w:val="20"/>
        </w:rPr>
        <w:t xml:space="preserve">York and the </w:t>
      </w:r>
      <w:r>
        <w:rPr>
          <w:color w:val="000000"/>
          <w:sz w:val="20"/>
          <w:szCs w:val="20"/>
        </w:rPr>
        <w:t xml:space="preserve">New </w:t>
      </w:r>
      <w:r>
        <w:rPr>
          <w:rFonts w:ascii="Arial" w:hAnsi="Arial" w:cs="Arial"/>
          <w:color w:val="000000"/>
          <w:sz w:val="20"/>
          <w:szCs w:val="20"/>
        </w:rPr>
        <w:t xml:space="preserve">York </w:t>
      </w:r>
      <w:r>
        <w:rPr>
          <w:color w:val="000000"/>
          <w:sz w:val="20"/>
          <w:szCs w:val="20"/>
        </w:rPr>
        <w:t xml:space="preserve">State Thruway Authority and the outside-the- </w:t>
      </w:r>
      <w:r>
        <w:rPr>
          <w:color w:val="000000"/>
          <w:sz w:val="22"/>
          <w:szCs w:val="22"/>
        </w:rPr>
        <w:t xml:space="preserve">district users will pay </w:t>
      </w:r>
      <w:r>
        <w:rPr>
          <w:rFonts w:ascii="Arial" w:hAnsi="Arial" w:cs="Arial"/>
          <w:color w:val="000000"/>
          <w:sz w:val="22"/>
          <w:szCs w:val="22"/>
        </w:rPr>
        <w:t xml:space="preserve">rates </w:t>
      </w:r>
      <w:r>
        <w:rPr>
          <w:color w:val="000000"/>
          <w:sz w:val="22"/>
          <w:szCs w:val="22"/>
        </w:rPr>
        <w:t xml:space="preserve">and charges </w:t>
      </w:r>
      <w:r>
        <w:rPr>
          <w:rFonts w:ascii="Arial" w:hAnsi="Arial" w:cs="Arial"/>
          <w:color w:val="000000"/>
          <w:sz w:val="22"/>
          <w:szCs w:val="22"/>
        </w:rPr>
        <w:t xml:space="preserve">as per </w:t>
      </w:r>
      <w:r>
        <w:rPr>
          <w:color w:val="000000"/>
          <w:sz w:val="22"/>
          <w:szCs w:val="22"/>
        </w:rPr>
        <w:t xml:space="preserve">agreements entered into with </w:t>
      </w:r>
      <w:r>
        <w:rPr>
          <w:rFonts w:ascii="Arial" w:hAnsi="Arial" w:cs="Arial"/>
          <w:color w:val="000000"/>
          <w:sz w:val="18"/>
          <w:szCs w:val="18"/>
        </w:rPr>
        <w:t xml:space="preserve">the </w:t>
      </w:r>
      <w:r>
        <w:rPr>
          <w:color w:val="000000"/>
          <w:sz w:val="18"/>
          <w:szCs w:val="18"/>
        </w:rPr>
        <w:t>town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 xml:space="preserve">In </w:t>
      </w:r>
      <w:r>
        <w:rPr>
          <w:rFonts w:ascii="Arial" w:hAnsi="Arial" w:cs="Arial"/>
          <w:color w:val="000000"/>
          <w:sz w:val="18"/>
          <w:szCs w:val="18"/>
        </w:rPr>
        <w:t xml:space="preserve">the </w:t>
      </w:r>
      <w:r>
        <w:rPr>
          <w:color w:val="000000"/>
          <w:sz w:val="18"/>
          <w:szCs w:val="18"/>
        </w:rPr>
        <w:t xml:space="preserve">event that water assessments under the benefit formula </w:t>
      </w:r>
      <w:r>
        <w:rPr>
          <w:color w:val="000000"/>
          <w:sz w:val="22"/>
          <w:szCs w:val="22"/>
        </w:rPr>
        <w:t xml:space="preserve">cannot </w:t>
      </w:r>
      <w:r>
        <w:rPr>
          <w:rFonts w:ascii="Arial" w:hAnsi="Arial" w:cs="Arial"/>
          <w:color w:val="000000"/>
          <w:sz w:val="22"/>
          <w:szCs w:val="22"/>
        </w:rPr>
        <w:t xml:space="preserve">be made applicable for any </w:t>
      </w:r>
      <w:r>
        <w:rPr>
          <w:color w:val="000000"/>
          <w:sz w:val="22"/>
          <w:szCs w:val="22"/>
        </w:rPr>
        <w:t xml:space="preserve">reason </w:t>
      </w:r>
      <w:r>
        <w:rPr>
          <w:rFonts w:ascii="Arial" w:hAnsi="Arial" w:cs="Arial"/>
          <w:color w:val="000000"/>
          <w:sz w:val="22"/>
          <w:szCs w:val="22"/>
        </w:rPr>
        <w:t xml:space="preserve">to any </w:t>
      </w:r>
      <w:r>
        <w:rPr>
          <w:color w:val="000000"/>
          <w:sz w:val="22"/>
          <w:szCs w:val="22"/>
        </w:rPr>
        <w:t xml:space="preserve">consumer and any agreement between the town and such </w:t>
      </w:r>
      <w:r>
        <w:rPr>
          <w:rFonts w:ascii="Arial" w:hAnsi="Arial" w:cs="Arial"/>
          <w:color w:val="000000"/>
          <w:sz w:val="22"/>
          <w:szCs w:val="22"/>
        </w:rPr>
        <w:t xml:space="preserve">users </w:t>
      </w:r>
      <w:r>
        <w:rPr>
          <w:color w:val="000000"/>
          <w:sz w:val="22"/>
          <w:szCs w:val="22"/>
        </w:rPr>
        <w:t xml:space="preserve">does not reflect </w:t>
      </w:r>
      <w:r>
        <w:rPr>
          <w:rFonts w:ascii="Arial" w:hAnsi="Arial" w:cs="Arial"/>
          <w:color w:val="000000"/>
          <w:sz w:val="22"/>
          <w:szCs w:val="22"/>
        </w:rPr>
        <w:t xml:space="preserve">payment of </w:t>
      </w:r>
      <w:r>
        <w:rPr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same in one </w:t>
      </w:r>
      <w:r>
        <w:rPr>
          <w:color w:val="000000"/>
          <w:sz w:val="20"/>
          <w:szCs w:val="20"/>
        </w:rPr>
        <w:t xml:space="preserve">form </w:t>
      </w:r>
      <w:r>
        <w:rPr>
          <w:rFonts w:ascii="Arial" w:hAnsi="Arial" w:cs="Arial"/>
          <w:color w:val="000000"/>
          <w:sz w:val="20"/>
          <w:szCs w:val="20"/>
        </w:rPr>
        <w:t xml:space="preserve">or </w:t>
      </w:r>
      <w:r>
        <w:rPr>
          <w:color w:val="000000"/>
          <w:sz w:val="20"/>
          <w:szCs w:val="20"/>
        </w:rPr>
        <w:t xml:space="preserve">another, the </w:t>
      </w:r>
      <w:r>
        <w:rPr>
          <w:rFonts w:ascii="Arial" w:hAnsi="Arial" w:cs="Arial"/>
          <w:color w:val="000000"/>
          <w:sz w:val="20"/>
          <w:szCs w:val="20"/>
        </w:rPr>
        <w:t xml:space="preserve">town reserves </w:t>
      </w:r>
      <w:r>
        <w:rPr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right </w:t>
      </w:r>
      <w:r>
        <w:rPr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sz w:val="20"/>
          <w:szCs w:val="20"/>
        </w:rPr>
        <w:t xml:space="preserve">surcharge </w:t>
      </w:r>
      <w:r>
        <w:rPr>
          <w:color w:val="000000"/>
          <w:sz w:val="20"/>
          <w:szCs w:val="20"/>
        </w:rPr>
        <w:t xml:space="preserve">such </w:t>
      </w:r>
      <w:r>
        <w:rPr>
          <w:color w:val="000000"/>
          <w:sz w:val="22"/>
          <w:szCs w:val="22"/>
        </w:rPr>
        <w:t xml:space="preserve">users as </w:t>
      </w:r>
      <w:r>
        <w:rPr>
          <w:rFonts w:ascii="Arial" w:hAnsi="Arial" w:cs="Arial"/>
          <w:color w:val="000000"/>
          <w:sz w:val="22"/>
          <w:szCs w:val="22"/>
        </w:rPr>
        <w:t xml:space="preserve">to meter rates so as </w:t>
      </w:r>
      <w:r>
        <w:rPr>
          <w:color w:val="000000"/>
          <w:sz w:val="22"/>
          <w:szCs w:val="22"/>
        </w:rPr>
        <w:t xml:space="preserve">to provide for </w:t>
      </w:r>
      <w:r>
        <w:rPr>
          <w:rFonts w:ascii="Arial" w:hAnsi="Arial" w:cs="Arial"/>
          <w:color w:val="000000"/>
          <w:sz w:val="22"/>
          <w:szCs w:val="22"/>
        </w:rPr>
        <w:t xml:space="preserve">equitable payment of </w:t>
      </w:r>
      <w:r>
        <w:rPr>
          <w:color w:val="000000"/>
          <w:sz w:val="22"/>
          <w:szCs w:val="22"/>
        </w:rPr>
        <w:t xml:space="preserve">all </w:t>
      </w:r>
      <w:r>
        <w:rPr>
          <w:rFonts w:ascii="Arial" w:hAnsi="Arial" w:cs="Arial"/>
          <w:color w:val="000000"/>
          <w:sz w:val="22"/>
          <w:szCs w:val="22"/>
        </w:rPr>
        <w:t xml:space="preserve">charges </w:t>
      </w:r>
      <w:r>
        <w:rPr>
          <w:color w:val="000000"/>
          <w:sz w:val="22"/>
          <w:szCs w:val="22"/>
        </w:rPr>
        <w:t>between all users</w:t>
      </w:r>
      <w:r>
        <w:rPr>
          <w:rFonts w:ascii="Arial" w:hAnsi="Arial" w:cs="Arial"/>
          <w:color w:val="000000"/>
          <w:sz w:val="22"/>
          <w:szCs w:val="22"/>
        </w:rPr>
        <w:t xml:space="preserve">, said </w:t>
      </w:r>
      <w:r>
        <w:rPr>
          <w:color w:val="000000"/>
          <w:sz w:val="22"/>
          <w:szCs w:val="22"/>
        </w:rPr>
        <w:t xml:space="preserve">surcharge </w:t>
      </w:r>
      <w:r>
        <w:rPr>
          <w:rFonts w:ascii="Arial" w:hAnsi="Arial" w:cs="Arial"/>
          <w:color w:val="000000"/>
          <w:sz w:val="22"/>
          <w:szCs w:val="22"/>
        </w:rPr>
        <w:t xml:space="preserve">to be </w:t>
      </w:r>
      <w:r>
        <w:rPr>
          <w:color w:val="000000"/>
          <w:sz w:val="22"/>
          <w:szCs w:val="22"/>
        </w:rPr>
        <w:t xml:space="preserve">applicable in the </w:t>
      </w:r>
      <w:r>
        <w:rPr>
          <w:rFonts w:ascii="Arial" w:hAnsi="Arial" w:cs="Arial"/>
          <w:color w:val="000000"/>
          <w:sz w:val="22"/>
          <w:szCs w:val="22"/>
        </w:rPr>
        <w:t xml:space="preserve">last </w:t>
      </w:r>
      <w:r>
        <w:rPr>
          <w:color w:val="000000"/>
          <w:sz w:val="22"/>
          <w:szCs w:val="22"/>
        </w:rPr>
        <w:t xml:space="preserve">calendar </w:t>
      </w:r>
      <w:r>
        <w:rPr>
          <w:rFonts w:ascii="Arial" w:hAnsi="Arial" w:cs="Arial"/>
          <w:color w:val="000000"/>
          <w:sz w:val="22"/>
          <w:szCs w:val="22"/>
        </w:rPr>
        <w:t xml:space="preserve">quarter </w:t>
      </w:r>
      <w:r>
        <w:rPr>
          <w:color w:val="000000"/>
          <w:sz w:val="20"/>
          <w:szCs w:val="20"/>
        </w:rPr>
        <w:t>charge</w:t>
      </w:r>
      <w:r>
        <w:rPr>
          <w:rFonts w:ascii="Arial" w:hAnsi="Arial" w:cs="Arial"/>
          <w:color w:val="000000"/>
          <w:sz w:val="20"/>
          <w:szCs w:val="20"/>
        </w:rPr>
        <w:t>. </w:t>
      </w:r>
    </w:p>
    <w:p w14:paraId="525778EB" w14:textId="77777777" w:rsidR="00AA1FA8" w:rsidRDefault="00AA1FA8" w:rsidP="00AA1FA8">
      <w:pPr>
        <w:pStyle w:val="NormalWeb"/>
        <w:spacing w:before="250" w:beforeAutospacing="0" w:after="0" w:afterAutospacing="0"/>
        <w:ind w:left="1493" w:right="456"/>
      </w:pPr>
      <w:r>
        <w:rPr>
          <w:color w:val="000000"/>
        </w:rPr>
        <w:t xml:space="preserve">(c) </w:t>
      </w:r>
      <w:r>
        <w:rPr>
          <w:rFonts w:ascii="Arial" w:hAnsi="Arial" w:cs="Arial"/>
          <w:color w:val="000000"/>
        </w:rPr>
        <w:t xml:space="preserve">The water </w:t>
      </w:r>
      <w:r>
        <w:rPr>
          <w:color w:val="000000"/>
        </w:rPr>
        <w:t xml:space="preserve">rates </w:t>
      </w:r>
      <w:r>
        <w:rPr>
          <w:rFonts w:ascii="Arial" w:hAnsi="Arial" w:cs="Arial"/>
          <w:color w:val="000000"/>
        </w:rPr>
        <w:t xml:space="preserve">for the </w:t>
      </w:r>
      <w:r>
        <w:rPr>
          <w:color w:val="000000"/>
        </w:rPr>
        <w:t xml:space="preserve">Stewart </w:t>
      </w:r>
      <w:r>
        <w:rPr>
          <w:rFonts w:ascii="Arial" w:hAnsi="Arial" w:cs="Arial"/>
          <w:color w:val="000000"/>
        </w:rPr>
        <w:t xml:space="preserve">ANG </w:t>
      </w:r>
      <w:r>
        <w:rPr>
          <w:color w:val="000000"/>
        </w:rPr>
        <w:t xml:space="preserve">Base Water District consumer(s) will </w:t>
      </w:r>
      <w:r>
        <w:rPr>
          <w:color w:val="000000"/>
          <w:sz w:val="22"/>
          <w:szCs w:val="22"/>
        </w:rPr>
        <w:t xml:space="preserve">be established </w:t>
      </w:r>
      <w:r>
        <w:rPr>
          <w:rFonts w:ascii="Arial" w:hAnsi="Arial" w:cs="Arial"/>
          <w:color w:val="000000"/>
          <w:sz w:val="22"/>
          <w:szCs w:val="22"/>
        </w:rPr>
        <w:t xml:space="preserve">by the </w:t>
      </w:r>
      <w:r>
        <w:rPr>
          <w:color w:val="000000"/>
          <w:sz w:val="22"/>
          <w:szCs w:val="22"/>
        </w:rPr>
        <w:t xml:space="preserve">Town Board from time 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 xml:space="preserve">time in accordance with </w:t>
      </w:r>
      <w:r>
        <w:rPr>
          <w:rFonts w:ascii="Arial" w:hAnsi="Arial" w:cs="Arial"/>
          <w:color w:val="000000"/>
          <w:sz w:val="22"/>
          <w:szCs w:val="22"/>
        </w:rPr>
        <w:t xml:space="preserve">New </w:t>
      </w:r>
      <w:r>
        <w:rPr>
          <w:color w:val="000000"/>
          <w:sz w:val="22"/>
          <w:szCs w:val="22"/>
        </w:rPr>
        <w:t xml:space="preserve">York State Town Law Section 198. Unpaid water charges in </w:t>
      </w:r>
      <w:r>
        <w:rPr>
          <w:rFonts w:ascii="Arial" w:hAnsi="Arial" w:cs="Arial"/>
          <w:color w:val="000000"/>
          <w:sz w:val="22"/>
          <w:szCs w:val="22"/>
        </w:rPr>
        <w:t xml:space="preserve">arrears </w:t>
      </w:r>
      <w:r>
        <w:rPr>
          <w:color w:val="000000"/>
        </w:rPr>
        <w:t xml:space="preserve">for </w:t>
      </w:r>
      <w:r>
        <w:rPr>
          <w:rFonts w:ascii="Arial" w:hAnsi="Arial" w:cs="Arial"/>
          <w:color w:val="000000"/>
        </w:rPr>
        <w:t xml:space="preserve">30 days </w:t>
      </w:r>
      <w:r>
        <w:rPr>
          <w:rFonts w:ascii="Arial" w:hAnsi="Arial" w:cs="Arial"/>
          <w:color w:val="000000"/>
        </w:rPr>
        <w:lastRenderedPageBreak/>
        <w:t xml:space="preserve">or </w:t>
      </w:r>
      <w:r>
        <w:rPr>
          <w:color w:val="000000"/>
        </w:rPr>
        <w:t xml:space="preserve">longer shall </w:t>
      </w:r>
      <w:r>
        <w:rPr>
          <w:rFonts w:ascii="Arial" w:hAnsi="Arial" w:cs="Arial"/>
          <w:color w:val="000000"/>
        </w:rPr>
        <w:t xml:space="preserve">be subject to </w:t>
      </w:r>
      <w:r>
        <w:rPr>
          <w:color w:val="000000"/>
        </w:rPr>
        <w:t xml:space="preserve">such penalty </w:t>
      </w:r>
      <w:r>
        <w:rPr>
          <w:rFonts w:ascii="Arial" w:hAnsi="Arial" w:cs="Arial"/>
          <w:color w:val="000000"/>
        </w:rPr>
        <w:t xml:space="preserve">as </w:t>
      </w:r>
      <w:r>
        <w:rPr>
          <w:color w:val="000000"/>
        </w:rPr>
        <w:t xml:space="preserve">the Town Board </w:t>
      </w:r>
      <w:r>
        <w:rPr>
          <w:rFonts w:ascii="Arial" w:hAnsi="Arial" w:cs="Arial"/>
          <w:color w:val="000000"/>
          <w:sz w:val="22"/>
          <w:szCs w:val="22"/>
        </w:rPr>
        <w:t xml:space="preserve">may provide for by </w:t>
      </w:r>
      <w:r>
        <w:rPr>
          <w:color w:val="000000"/>
          <w:sz w:val="22"/>
          <w:szCs w:val="22"/>
        </w:rPr>
        <w:t xml:space="preserve">resolution subject </w:t>
      </w:r>
      <w:r>
        <w:rPr>
          <w:rFonts w:ascii="Arial" w:hAnsi="Arial" w:cs="Arial"/>
          <w:color w:val="000000"/>
          <w:sz w:val="22"/>
          <w:szCs w:val="22"/>
        </w:rPr>
        <w:t xml:space="preserve">to </w:t>
      </w:r>
      <w:r>
        <w:rPr>
          <w:color w:val="000000"/>
          <w:sz w:val="22"/>
          <w:szCs w:val="22"/>
        </w:rPr>
        <w:t xml:space="preserve">the limit established </w:t>
      </w:r>
      <w:r>
        <w:rPr>
          <w:rFonts w:ascii="Arial" w:hAnsi="Arial" w:cs="Arial"/>
          <w:color w:val="000000"/>
          <w:sz w:val="22"/>
          <w:szCs w:val="22"/>
        </w:rPr>
        <w:t xml:space="preserve">by Town Law </w:t>
      </w:r>
      <w:r>
        <w:rPr>
          <w:color w:val="000000"/>
          <w:sz w:val="16"/>
          <w:szCs w:val="16"/>
        </w:rPr>
        <w:t>Section 198." </w:t>
      </w:r>
    </w:p>
    <w:p w14:paraId="00C6AE89" w14:textId="77777777" w:rsidR="00AA1FA8" w:rsidRDefault="00AA1FA8" w:rsidP="00AA1FA8">
      <w:pPr>
        <w:pStyle w:val="NormalWeb"/>
        <w:spacing w:before="696" w:beforeAutospacing="0" w:after="0" w:afterAutospacing="0"/>
        <w:ind w:left="283" w:right="552"/>
      </w:pPr>
      <w:r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 xml:space="preserve">Subsection 104-3(C)(1) of Section 104-3 entitled </w:t>
      </w:r>
      <w:r>
        <w:rPr>
          <w:rFonts w:ascii="Arial" w:hAnsi="Arial" w:cs="Arial"/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Sanitation and water fees" of Chapter 104 entitled "Schedule of Fees</w:t>
      </w:r>
      <w:r>
        <w:rPr>
          <w:rFonts w:ascii="Arial" w:hAnsi="Arial" w:cs="Arial"/>
          <w:color w:val="000000"/>
          <w:sz w:val="22"/>
          <w:szCs w:val="22"/>
        </w:rPr>
        <w:t xml:space="preserve">" of the </w:t>
      </w:r>
      <w:r>
        <w:rPr>
          <w:color w:val="000000"/>
          <w:sz w:val="22"/>
          <w:szCs w:val="22"/>
        </w:rPr>
        <w:t xml:space="preserve">Town </w:t>
      </w:r>
      <w:r>
        <w:rPr>
          <w:rFonts w:ascii="Arial" w:hAnsi="Arial" w:cs="Arial"/>
          <w:color w:val="000000"/>
          <w:sz w:val="22"/>
          <w:szCs w:val="22"/>
        </w:rPr>
        <w:t xml:space="preserve">of Newburgh </w:t>
      </w:r>
      <w:r>
        <w:rPr>
          <w:color w:val="000000"/>
          <w:sz w:val="22"/>
          <w:szCs w:val="22"/>
        </w:rPr>
        <w:t xml:space="preserve">Municipal </w:t>
      </w:r>
      <w:r>
        <w:rPr>
          <w:rFonts w:ascii="Arial" w:hAnsi="Arial" w:cs="Arial"/>
          <w:color w:val="000000"/>
          <w:sz w:val="22"/>
          <w:szCs w:val="22"/>
        </w:rPr>
        <w:t xml:space="preserve">Code be </w:t>
      </w:r>
      <w:r>
        <w:rPr>
          <w:color w:val="000000"/>
          <w:sz w:val="22"/>
          <w:szCs w:val="22"/>
        </w:rPr>
        <w:t xml:space="preserve">and </w:t>
      </w:r>
      <w:r>
        <w:rPr>
          <w:color w:val="000000"/>
          <w:sz w:val="20"/>
          <w:szCs w:val="20"/>
        </w:rPr>
        <w:t xml:space="preserve">hereby is amended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color w:val="000000"/>
          <w:sz w:val="20"/>
          <w:szCs w:val="20"/>
        </w:rPr>
        <w:t xml:space="preserve">read </w:t>
      </w:r>
      <w:r>
        <w:rPr>
          <w:rFonts w:ascii="Arial" w:hAnsi="Arial" w:cs="Arial"/>
          <w:color w:val="000000"/>
          <w:sz w:val="20"/>
          <w:szCs w:val="20"/>
        </w:rPr>
        <w:t xml:space="preserve">as </w:t>
      </w:r>
      <w:r>
        <w:rPr>
          <w:color w:val="000000"/>
          <w:sz w:val="20"/>
          <w:szCs w:val="20"/>
        </w:rPr>
        <w:t>follows: </w:t>
      </w:r>
    </w:p>
    <w:p w14:paraId="6122651B" w14:textId="77777777" w:rsidR="00AA1FA8" w:rsidRDefault="00AA1FA8" w:rsidP="00AA1FA8">
      <w:pPr>
        <w:pStyle w:val="NormalWeb"/>
        <w:spacing w:before="394" w:beforeAutospacing="0" w:after="0" w:afterAutospacing="0"/>
        <w:ind w:left="-53" w:right="5136"/>
      </w:pPr>
      <w:r>
        <w:rPr>
          <w:color w:val="000000"/>
          <w:sz w:val="22"/>
          <w:szCs w:val="22"/>
        </w:rPr>
        <w:t xml:space="preserve">"(1) Sewer </w:t>
      </w:r>
      <w:r>
        <w:rPr>
          <w:rFonts w:ascii="Arial" w:hAnsi="Arial" w:cs="Arial"/>
          <w:color w:val="000000"/>
          <w:sz w:val="22"/>
          <w:szCs w:val="22"/>
        </w:rPr>
        <w:t xml:space="preserve">operation and </w:t>
      </w:r>
      <w:r>
        <w:rPr>
          <w:color w:val="000000"/>
          <w:sz w:val="22"/>
          <w:szCs w:val="22"/>
        </w:rPr>
        <w:t>maintenance charge</w:t>
      </w:r>
      <w:r>
        <w:rPr>
          <w:rFonts w:ascii="Arial" w:hAnsi="Arial" w:cs="Arial"/>
          <w:color w:val="000000"/>
          <w:sz w:val="22"/>
          <w:szCs w:val="22"/>
        </w:rPr>
        <w:t>. </w:t>
      </w:r>
    </w:p>
    <w:p w14:paraId="7F8DA482" w14:textId="77777777" w:rsidR="00AA1FA8" w:rsidRDefault="00AA1FA8" w:rsidP="00AA1FA8">
      <w:pPr>
        <w:pStyle w:val="NormalWeb"/>
        <w:spacing w:before="230" w:beforeAutospacing="0" w:after="0" w:afterAutospacing="0"/>
        <w:ind w:left="-48" w:right="8002"/>
      </w:pPr>
      <w:r>
        <w:rPr>
          <w:b/>
          <w:bCs/>
          <w:color w:val="000000"/>
          <w:sz w:val="18"/>
          <w:szCs w:val="18"/>
        </w:rPr>
        <w:t>Sewer District </w:t>
      </w:r>
    </w:p>
    <w:p w14:paraId="508721F6" w14:textId="4B71DEA6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4</w:t>
      </w:r>
    </w:p>
    <w:p w14:paraId="6B2EBFBE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7ED0383" w14:textId="1486C0B1" w:rsidR="00AA1FA8" w:rsidRPr="00214976" w:rsidRDefault="00AA1FA8" w:rsidP="00214976">
      <w:pPr>
        <w:pStyle w:val="NormalWeb"/>
        <w:spacing w:before="259" w:beforeAutospacing="0" w:after="0" w:afterAutospacing="0"/>
        <w:ind w:right="7114"/>
        <w:rPr>
          <w:sz w:val="22"/>
          <w:szCs w:val="22"/>
        </w:rPr>
      </w:pPr>
      <w:r w:rsidRPr="00214976">
        <w:rPr>
          <w:color w:val="000000"/>
          <w:sz w:val="22"/>
          <w:szCs w:val="22"/>
        </w:rPr>
        <w:t>Crossroads Consolidated </w:t>
      </w:r>
    </w:p>
    <w:p w14:paraId="5AACB532" w14:textId="77777777" w:rsidR="00AA1FA8" w:rsidRPr="00214976" w:rsidRDefault="00AA1FA8" w:rsidP="00AA1FA8">
      <w:pPr>
        <w:pStyle w:val="NormalWeb"/>
        <w:spacing w:before="274" w:beforeAutospacing="0" w:after="0" w:afterAutospacing="0"/>
        <w:ind w:left="-48" w:right="8568"/>
        <w:rPr>
          <w:sz w:val="20"/>
          <w:szCs w:val="20"/>
        </w:rPr>
      </w:pPr>
      <w:r w:rsidRPr="00214976">
        <w:rPr>
          <w:rFonts w:ascii="Arial" w:hAnsi="Arial" w:cs="Arial"/>
          <w:color w:val="000000"/>
          <w:sz w:val="20"/>
          <w:szCs w:val="20"/>
        </w:rPr>
        <w:t xml:space="preserve">Nob </w:t>
      </w:r>
      <w:r w:rsidRPr="00214976">
        <w:rPr>
          <w:color w:val="000000"/>
          <w:sz w:val="20"/>
          <w:szCs w:val="20"/>
        </w:rPr>
        <w:t>Hill </w:t>
      </w:r>
    </w:p>
    <w:p w14:paraId="2EB01BB4" w14:textId="77777777" w:rsidR="00AA1FA8" w:rsidRDefault="00AA1FA8" w:rsidP="00AA1FA8">
      <w:pPr>
        <w:pStyle w:val="NormalWeb"/>
        <w:spacing w:before="0" w:beforeAutospacing="0" w:after="0" w:afterAutospacing="0"/>
        <w:ind w:left="2726" w:right="2102"/>
      </w:pPr>
      <w:r>
        <w:rPr>
          <w:b/>
          <w:bCs/>
          <w:color w:val="000000"/>
          <w:sz w:val="22"/>
          <w:szCs w:val="22"/>
        </w:rPr>
        <w:t xml:space="preserve">Rate/Fee (per gallons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consumed per </w:t>
      </w:r>
      <w:r>
        <w:rPr>
          <w:b/>
          <w:bCs/>
          <w:color w:val="000000"/>
          <w:sz w:val="22"/>
          <w:szCs w:val="22"/>
        </w:rPr>
        <w:t>premises) </w:t>
      </w:r>
    </w:p>
    <w:p w14:paraId="35238861" w14:textId="77777777" w:rsidR="00AA1FA8" w:rsidRDefault="00AA1FA8" w:rsidP="00AA1FA8">
      <w:pPr>
        <w:pStyle w:val="NormalWeb"/>
        <w:spacing w:before="235" w:beforeAutospacing="0" w:after="0" w:afterAutospacing="0"/>
        <w:ind w:left="2726" w:right="4445"/>
      </w:pPr>
      <w:r>
        <w:rPr>
          <w:rFonts w:ascii="Arial" w:hAnsi="Arial" w:cs="Arial"/>
          <w:color w:val="000000"/>
          <w:sz w:val="22"/>
          <w:szCs w:val="22"/>
        </w:rPr>
        <w:t>$</w:t>
      </w:r>
      <w:r>
        <w:rPr>
          <w:color w:val="000000"/>
          <w:sz w:val="22"/>
          <w:szCs w:val="22"/>
        </w:rPr>
        <w:t>6.94 per 1,000 gallons </w:t>
      </w:r>
    </w:p>
    <w:p w14:paraId="2F33CFB9" w14:textId="77777777" w:rsidR="00AA1FA8" w:rsidRDefault="00AA1FA8" w:rsidP="00AA1FA8">
      <w:pPr>
        <w:pStyle w:val="NormalWeb"/>
        <w:spacing w:before="226" w:beforeAutospacing="0" w:after="0" w:afterAutospacing="0"/>
        <w:ind w:left="2726" w:right="5222"/>
      </w:pPr>
      <w:r>
        <w:rPr>
          <w:color w:val="000000"/>
          <w:sz w:val="22"/>
          <w:szCs w:val="22"/>
        </w:rPr>
        <w:t>$.00880</w:t>
      </w:r>
      <w:r>
        <w:rPr>
          <w:rFonts w:ascii="Arial" w:hAnsi="Arial" w:cs="Arial"/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gallon </w:t>
      </w:r>
    </w:p>
    <w:p w14:paraId="71B4C7EB" w14:textId="77777777" w:rsidR="00AA1FA8" w:rsidRDefault="00AA1FA8" w:rsidP="00AA1FA8">
      <w:pPr>
        <w:pStyle w:val="NormalWeb"/>
        <w:spacing w:before="782" w:beforeAutospacing="0" w:after="0" w:afterAutospacing="0"/>
        <w:ind w:left="-48" w:right="3907"/>
      </w:pPr>
      <w:r>
        <w:rPr>
          <w:color w:val="000000"/>
          <w:sz w:val="22"/>
          <w:szCs w:val="22"/>
        </w:rPr>
        <w:t xml:space="preserve">The following minimum </w:t>
      </w:r>
      <w:r>
        <w:rPr>
          <w:rFonts w:ascii="Arial" w:hAnsi="Arial" w:cs="Arial"/>
          <w:color w:val="000000"/>
          <w:sz w:val="22"/>
          <w:szCs w:val="22"/>
        </w:rPr>
        <w:t xml:space="preserve">operating </w:t>
      </w:r>
      <w:r>
        <w:rPr>
          <w:color w:val="000000"/>
          <w:sz w:val="22"/>
          <w:szCs w:val="22"/>
        </w:rPr>
        <w:t xml:space="preserve">and maintenance </w:t>
      </w:r>
      <w:r>
        <w:rPr>
          <w:rFonts w:ascii="Arial" w:hAnsi="Arial" w:cs="Arial"/>
          <w:color w:val="000000"/>
          <w:sz w:val="22"/>
          <w:szCs w:val="22"/>
        </w:rPr>
        <w:t>charge </w:t>
      </w:r>
    </w:p>
    <w:p w14:paraId="3F6668CC" w14:textId="77777777" w:rsidR="00AA1FA8" w:rsidRDefault="00AA1FA8" w:rsidP="00AA1FA8">
      <w:pPr>
        <w:pStyle w:val="NormalWeb"/>
        <w:spacing w:before="211" w:beforeAutospacing="0" w:after="0" w:afterAutospacing="0"/>
        <w:ind w:left="-38" w:right="4171"/>
      </w:pPr>
      <w:r>
        <w:rPr>
          <w:color w:val="000000"/>
          <w:sz w:val="22"/>
          <w:szCs w:val="22"/>
        </w:rPr>
        <w:t xml:space="preserve">shall </w:t>
      </w:r>
      <w:r>
        <w:rPr>
          <w:rFonts w:ascii="Arial" w:hAnsi="Arial" w:cs="Arial"/>
          <w:color w:val="000000"/>
          <w:sz w:val="22"/>
          <w:szCs w:val="22"/>
        </w:rPr>
        <w:t xml:space="preserve">apply </w:t>
      </w:r>
      <w:r>
        <w:rPr>
          <w:color w:val="000000"/>
          <w:sz w:val="22"/>
          <w:szCs w:val="22"/>
        </w:rPr>
        <w:t xml:space="preserve">to all connected </w:t>
      </w:r>
      <w:r>
        <w:rPr>
          <w:rFonts w:ascii="Arial" w:hAnsi="Arial" w:cs="Arial"/>
          <w:color w:val="000000"/>
          <w:sz w:val="22"/>
          <w:szCs w:val="22"/>
        </w:rPr>
        <w:t xml:space="preserve">properties, </w:t>
      </w:r>
      <w:r>
        <w:rPr>
          <w:color w:val="000000"/>
          <w:sz w:val="22"/>
          <w:szCs w:val="22"/>
        </w:rPr>
        <w:t xml:space="preserve">including </w:t>
      </w:r>
      <w:r>
        <w:rPr>
          <w:rFonts w:ascii="Arial" w:hAnsi="Arial" w:cs="Arial"/>
          <w:color w:val="000000"/>
          <w:sz w:val="22"/>
          <w:szCs w:val="22"/>
        </w:rPr>
        <w:t>but not </w:t>
      </w:r>
    </w:p>
    <w:p w14:paraId="56CF3FA3" w14:textId="77777777" w:rsidR="00AA1FA8" w:rsidRPr="007C5CA7" w:rsidRDefault="00AA1FA8" w:rsidP="00AA1FA8">
      <w:pPr>
        <w:pStyle w:val="NormalWeb"/>
        <w:spacing w:before="240" w:beforeAutospacing="0" w:after="0" w:afterAutospacing="0"/>
        <w:ind w:left="-34" w:right="5894"/>
        <w:rPr>
          <w:sz w:val="22"/>
          <w:szCs w:val="22"/>
        </w:rPr>
      </w:pPr>
      <w:r w:rsidRPr="007C5CA7">
        <w:rPr>
          <w:color w:val="000000"/>
          <w:sz w:val="22"/>
          <w:szCs w:val="22"/>
        </w:rPr>
        <w:t xml:space="preserve">limited to those without water </w:t>
      </w:r>
      <w:r w:rsidRPr="007C5CA7">
        <w:rPr>
          <w:rFonts w:ascii="Arial" w:hAnsi="Arial" w:cs="Arial"/>
          <w:color w:val="000000"/>
          <w:sz w:val="22"/>
          <w:szCs w:val="22"/>
        </w:rPr>
        <w:t>meters: </w:t>
      </w:r>
    </w:p>
    <w:p w14:paraId="67C92EC6" w14:textId="77777777" w:rsidR="00AA1FA8" w:rsidRDefault="00AA1FA8" w:rsidP="00AA1FA8">
      <w:pPr>
        <w:pStyle w:val="NormalWeb"/>
        <w:spacing w:before="0" w:beforeAutospacing="0" w:after="0" w:afterAutospacing="0"/>
        <w:ind w:left="5525" w:right="2059"/>
      </w:pPr>
      <w:r>
        <w:rPr>
          <w:color w:val="000000"/>
        </w:rPr>
        <w:t xml:space="preserve">$36.00 </w:t>
      </w:r>
      <w:r>
        <w:rPr>
          <w:rFonts w:ascii="Arial" w:hAnsi="Arial" w:cs="Arial"/>
          <w:color w:val="000000"/>
        </w:rPr>
        <w:t>per quarter</w:t>
      </w:r>
      <w:r>
        <w:rPr>
          <w:color w:val="000000"/>
        </w:rPr>
        <w:t>” </w:t>
      </w:r>
    </w:p>
    <w:p w14:paraId="2C14449D" w14:textId="77777777" w:rsidR="00AA1FA8" w:rsidRDefault="00AA1FA8" w:rsidP="00AA1FA8">
      <w:pPr>
        <w:pStyle w:val="NormalWeb"/>
        <w:spacing w:before="10" w:beforeAutospacing="0" w:after="0" w:afterAutospacing="0"/>
        <w:ind w:left="-43" w:right="9226"/>
      </w:pPr>
      <w:r>
        <w:rPr>
          <w:color w:val="000000"/>
          <w:sz w:val="16"/>
          <w:szCs w:val="16"/>
        </w:rPr>
        <w:t>2. </w:t>
      </w:r>
    </w:p>
    <w:p w14:paraId="2098F6FB" w14:textId="77777777" w:rsidR="00AA1FA8" w:rsidRDefault="00AA1FA8" w:rsidP="00AA1FA8">
      <w:pPr>
        <w:pStyle w:val="NormalWeb"/>
        <w:spacing w:before="0" w:beforeAutospacing="0" w:after="0" w:afterAutospacing="0"/>
        <w:ind w:left="-48" w:right="403" w:firstLine="754"/>
        <w:jc w:val="both"/>
      </w:pPr>
      <w:r>
        <w:rPr>
          <w:color w:val="000000"/>
          <w:sz w:val="22"/>
          <w:szCs w:val="22"/>
        </w:rPr>
        <w:t xml:space="preserve">Subsection </w:t>
      </w:r>
      <w:r>
        <w:rPr>
          <w:rFonts w:ascii="Arial" w:hAnsi="Arial" w:cs="Arial"/>
          <w:color w:val="000000"/>
          <w:sz w:val="22"/>
          <w:szCs w:val="22"/>
        </w:rPr>
        <w:t>104-3</w:t>
      </w:r>
      <w:r>
        <w:rPr>
          <w:color w:val="000000"/>
          <w:sz w:val="22"/>
          <w:szCs w:val="22"/>
        </w:rPr>
        <w:t xml:space="preserve">(C)(3) of </w:t>
      </w:r>
      <w:r>
        <w:rPr>
          <w:rFonts w:ascii="Arial" w:hAnsi="Arial" w:cs="Arial"/>
          <w:color w:val="000000"/>
          <w:sz w:val="22"/>
          <w:szCs w:val="22"/>
        </w:rPr>
        <w:t xml:space="preserve">Section </w:t>
      </w:r>
      <w:r>
        <w:rPr>
          <w:color w:val="000000"/>
          <w:sz w:val="22"/>
          <w:szCs w:val="22"/>
        </w:rPr>
        <w:t xml:space="preserve">104-3 </w:t>
      </w:r>
      <w:r>
        <w:rPr>
          <w:rFonts w:ascii="Arial" w:hAnsi="Arial" w:cs="Arial"/>
          <w:color w:val="000000"/>
          <w:sz w:val="22"/>
          <w:szCs w:val="22"/>
        </w:rPr>
        <w:t xml:space="preserve">entitled </w:t>
      </w:r>
      <w:r>
        <w:rPr>
          <w:color w:val="000000"/>
          <w:sz w:val="22"/>
          <w:szCs w:val="22"/>
        </w:rPr>
        <w:t xml:space="preserve">"Sanitation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>water fees</w:t>
      </w:r>
      <w:r>
        <w:rPr>
          <w:rFonts w:ascii="Arial" w:hAnsi="Arial" w:cs="Arial"/>
          <w:color w:val="000000"/>
          <w:sz w:val="22"/>
          <w:szCs w:val="22"/>
        </w:rPr>
        <w:t xml:space="preserve">" </w:t>
      </w:r>
      <w:r>
        <w:rPr>
          <w:color w:val="000000"/>
          <w:sz w:val="22"/>
          <w:szCs w:val="22"/>
        </w:rPr>
        <w:t xml:space="preserve">of Chapter 104 </w:t>
      </w:r>
      <w:r>
        <w:rPr>
          <w:rFonts w:ascii="Arial" w:hAnsi="Arial" w:cs="Arial"/>
          <w:color w:val="000000"/>
          <w:sz w:val="22"/>
          <w:szCs w:val="22"/>
        </w:rPr>
        <w:t xml:space="preserve">entitled </w:t>
      </w:r>
      <w:r>
        <w:rPr>
          <w:color w:val="000000"/>
          <w:sz w:val="22"/>
          <w:szCs w:val="22"/>
        </w:rPr>
        <w:t xml:space="preserve">"Schedule of </w:t>
      </w:r>
      <w:r>
        <w:rPr>
          <w:rFonts w:ascii="Arial" w:hAnsi="Arial" w:cs="Arial"/>
          <w:color w:val="000000"/>
          <w:sz w:val="22"/>
          <w:szCs w:val="22"/>
        </w:rPr>
        <w:t xml:space="preserve">Fees" </w:t>
      </w:r>
      <w:r>
        <w:rPr>
          <w:color w:val="000000"/>
          <w:sz w:val="22"/>
          <w:szCs w:val="22"/>
        </w:rPr>
        <w:t xml:space="preserve">of the Town </w:t>
      </w:r>
      <w:r>
        <w:rPr>
          <w:rFonts w:ascii="Arial" w:hAnsi="Arial" w:cs="Arial"/>
          <w:color w:val="000000"/>
          <w:sz w:val="22"/>
          <w:szCs w:val="22"/>
        </w:rPr>
        <w:t xml:space="preserve">of Newburgh </w:t>
      </w:r>
      <w:r>
        <w:rPr>
          <w:color w:val="000000"/>
          <w:sz w:val="22"/>
          <w:szCs w:val="22"/>
        </w:rPr>
        <w:t xml:space="preserve">Municipal Code be </w:t>
      </w:r>
      <w:r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color w:val="000000"/>
          <w:sz w:val="22"/>
          <w:szCs w:val="22"/>
        </w:rPr>
        <w:t xml:space="preserve">hereby </w:t>
      </w:r>
      <w:r>
        <w:rPr>
          <w:rFonts w:ascii="Arial" w:hAnsi="Arial" w:cs="Arial"/>
          <w:color w:val="000000"/>
          <w:sz w:val="22"/>
          <w:szCs w:val="22"/>
        </w:rPr>
        <w:t xml:space="preserve">is </w:t>
      </w:r>
      <w:r>
        <w:rPr>
          <w:color w:val="000000"/>
          <w:sz w:val="22"/>
          <w:szCs w:val="22"/>
        </w:rPr>
        <w:t xml:space="preserve">amended to </w:t>
      </w:r>
      <w:r>
        <w:rPr>
          <w:color w:val="000000"/>
          <w:sz w:val="18"/>
          <w:szCs w:val="18"/>
        </w:rPr>
        <w:t xml:space="preserve">read </w:t>
      </w:r>
      <w:r>
        <w:rPr>
          <w:rFonts w:ascii="Arial" w:hAnsi="Arial" w:cs="Arial"/>
          <w:color w:val="000000"/>
          <w:sz w:val="18"/>
          <w:szCs w:val="18"/>
        </w:rPr>
        <w:t>as follows</w:t>
      </w:r>
      <w:r>
        <w:rPr>
          <w:color w:val="000000"/>
          <w:sz w:val="18"/>
          <w:szCs w:val="18"/>
        </w:rPr>
        <w:t>: </w:t>
      </w:r>
    </w:p>
    <w:p w14:paraId="2747BAA6" w14:textId="77777777" w:rsidR="00AA1FA8" w:rsidRDefault="00AA1FA8" w:rsidP="00AA1FA8">
      <w:pPr>
        <w:pStyle w:val="NormalWeb"/>
        <w:spacing w:before="346" w:beforeAutospacing="0" w:after="0" w:afterAutospacing="0"/>
        <w:ind w:left="-53" w:right="6317"/>
      </w:pPr>
      <w:r>
        <w:rPr>
          <w:color w:val="000000"/>
          <w:sz w:val="22"/>
          <w:szCs w:val="22"/>
        </w:rPr>
        <w:t xml:space="preserve">"(3) Combined Operation and </w:t>
      </w:r>
      <w:r>
        <w:rPr>
          <w:rFonts w:ascii="Arial" w:hAnsi="Arial" w:cs="Arial"/>
          <w:color w:val="000000"/>
          <w:sz w:val="22"/>
          <w:szCs w:val="22"/>
        </w:rPr>
        <w:t xml:space="preserve">Maintenance </w:t>
      </w:r>
      <w:r>
        <w:rPr>
          <w:color w:val="000000"/>
          <w:sz w:val="22"/>
          <w:szCs w:val="22"/>
        </w:rPr>
        <w:t xml:space="preserve">and Facility Charge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Roseton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Hills Sewer District </w:t>
      </w:r>
    </w:p>
    <w:p w14:paraId="05D04661" w14:textId="77777777" w:rsidR="00AA1FA8" w:rsidRDefault="00AA1FA8" w:rsidP="00AA1FA8">
      <w:pPr>
        <w:pStyle w:val="NormalWeb"/>
        <w:spacing w:before="0" w:beforeAutospacing="0" w:after="0" w:afterAutospacing="0"/>
        <w:ind w:left="4109" w:right="365"/>
        <w:jc w:val="both"/>
      </w:pPr>
      <w:r>
        <w:rPr>
          <w:color w:val="000000"/>
          <w:sz w:val="22"/>
          <w:szCs w:val="22"/>
        </w:rPr>
        <w:t xml:space="preserve">$162.50 </w:t>
      </w:r>
      <w:r>
        <w:rPr>
          <w:rFonts w:ascii="Arial" w:hAnsi="Arial" w:cs="Arial"/>
          <w:color w:val="000000"/>
          <w:sz w:val="22"/>
          <w:szCs w:val="22"/>
        </w:rPr>
        <w:t xml:space="preserve">per </w:t>
      </w:r>
      <w:r>
        <w:rPr>
          <w:color w:val="000000"/>
          <w:sz w:val="22"/>
          <w:szCs w:val="22"/>
        </w:rPr>
        <w:t xml:space="preserve">each </w:t>
      </w:r>
      <w:r>
        <w:rPr>
          <w:rFonts w:ascii="Arial" w:hAnsi="Arial" w:cs="Arial"/>
          <w:color w:val="000000"/>
          <w:sz w:val="22"/>
          <w:szCs w:val="22"/>
        </w:rPr>
        <w:t xml:space="preserve">residential </w:t>
      </w:r>
      <w:r>
        <w:rPr>
          <w:color w:val="000000"/>
          <w:sz w:val="22"/>
          <w:szCs w:val="22"/>
        </w:rPr>
        <w:t>dwelling unit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whether </w:t>
      </w:r>
      <w:r>
        <w:rPr>
          <w:rFonts w:ascii="Arial" w:hAnsi="Arial" w:cs="Arial"/>
          <w:color w:val="000000"/>
          <w:sz w:val="22"/>
          <w:szCs w:val="22"/>
        </w:rPr>
        <w:t xml:space="preserve">or not </w:t>
      </w:r>
      <w:r>
        <w:rPr>
          <w:color w:val="000000"/>
          <w:sz w:val="22"/>
          <w:szCs w:val="22"/>
        </w:rPr>
        <w:t xml:space="preserve">an </w:t>
      </w:r>
      <w:r>
        <w:rPr>
          <w:rFonts w:ascii="Arial" w:hAnsi="Arial" w:cs="Arial"/>
          <w:color w:val="000000"/>
          <w:sz w:val="22"/>
          <w:szCs w:val="22"/>
        </w:rPr>
        <w:t xml:space="preserve">apartment or </w:t>
      </w:r>
      <w:r>
        <w:rPr>
          <w:color w:val="000000"/>
          <w:sz w:val="22"/>
          <w:szCs w:val="22"/>
        </w:rPr>
        <w:t xml:space="preserve">condominium unit on </w:t>
      </w:r>
      <w:r>
        <w:rPr>
          <w:rFonts w:ascii="Arial" w:hAnsi="Arial" w:cs="Arial"/>
          <w:color w:val="000000"/>
          <w:sz w:val="22"/>
          <w:szCs w:val="22"/>
        </w:rPr>
        <w:t xml:space="preserve">each </w:t>
      </w:r>
      <w:r>
        <w:rPr>
          <w:color w:val="000000"/>
          <w:sz w:val="22"/>
          <w:szCs w:val="22"/>
        </w:rPr>
        <w:t xml:space="preserve">parcel as listed on </w:t>
      </w:r>
      <w:r>
        <w:rPr>
          <w:rFonts w:ascii="Arial" w:hAnsi="Arial" w:cs="Arial"/>
          <w:color w:val="000000"/>
          <w:sz w:val="22"/>
          <w:szCs w:val="22"/>
        </w:rPr>
        <w:t xml:space="preserve">the latest </w:t>
      </w:r>
      <w:r>
        <w:rPr>
          <w:color w:val="000000"/>
          <w:sz w:val="22"/>
          <w:szCs w:val="22"/>
        </w:rPr>
        <w:t xml:space="preserve">completed Assessment </w:t>
      </w:r>
      <w:r>
        <w:rPr>
          <w:rFonts w:ascii="Arial" w:hAnsi="Arial" w:cs="Arial"/>
          <w:color w:val="000000"/>
          <w:sz w:val="22"/>
          <w:szCs w:val="22"/>
        </w:rPr>
        <w:t xml:space="preserve">Roll </w:t>
      </w:r>
      <w:r>
        <w:rPr>
          <w:color w:val="000000"/>
          <w:sz w:val="22"/>
          <w:szCs w:val="22"/>
        </w:rPr>
        <w:t>of the Town per quarter” </w:t>
      </w:r>
    </w:p>
    <w:p w14:paraId="2228A313" w14:textId="77777777" w:rsidR="00AA1FA8" w:rsidRDefault="00AA1FA8" w:rsidP="00AA1FA8">
      <w:pPr>
        <w:pStyle w:val="NormalWeb"/>
        <w:spacing w:before="763" w:beforeAutospacing="0" w:after="0" w:afterAutospacing="0"/>
        <w:ind w:left="-38" w:right="3542"/>
      </w:pPr>
      <w:r>
        <w:rPr>
          <w:color w:val="000000"/>
          <w:sz w:val="18"/>
          <w:szCs w:val="18"/>
        </w:rPr>
        <w:t xml:space="preserve">SECTION 3 </w:t>
      </w: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color w:val="000000"/>
          <w:sz w:val="18"/>
          <w:szCs w:val="18"/>
        </w:rPr>
        <w:t>UNCONSTITUTIONALITY OR ILLEGALITY </w:t>
      </w:r>
    </w:p>
    <w:p w14:paraId="22B9FB2B" w14:textId="77777777" w:rsidR="007C5CA7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14:paraId="6046FA7A" w14:textId="47A51240" w:rsidR="007D0686" w:rsidRPr="00AA1FA8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7C5CA7">
        <w:rPr>
          <w:rFonts w:asciiTheme="minorHAnsi" w:hAnsiTheme="minorHAnsi" w:cstheme="minorHAnsi"/>
          <w:b/>
          <w:bCs/>
          <w:color w:val="000000"/>
          <w:u w:val="single"/>
        </w:rPr>
        <w:t>Public Comments:</w:t>
      </w:r>
      <w:r>
        <w:rPr>
          <w:rFonts w:asciiTheme="minorHAnsi" w:hAnsiTheme="minorHAnsi" w:cstheme="minorHAnsi"/>
          <w:color w:val="000000"/>
        </w:rPr>
        <w:t xml:space="preserve"> - No Comments </w:t>
      </w:r>
    </w:p>
    <w:p w14:paraId="3BA8B78B" w14:textId="77777777" w:rsidR="005E23E9" w:rsidRDefault="005E23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6213563" w14:textId="4495D4BA" w:rsidR="005E23E9" w:rsidRPr="005E23E9" w:rsidRDefault="005E23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5E23E9">
        <w:rPr>
          <w:rFonts w:ascii="Calibri" w:hAnsi="Calibri" w:cs="Calibri"/>
          <w:b/>
          <w:bCs/>
          <w:color w:val="000000"/>
        </w:rPr>
        <w:t xml:space="preserve">     Closing Public Hearing</w:t>
      </w:r>
    </w:p>
    <w:p w14:paraId="2EEBFF9C" w14:textId="7816303C" w:rsidR="003D0F7D" w:rsidRDefault="005E23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bookmarkStart w:id="0" w:name="_Hlk153281931"/>
      <w:bookmarkStart w:id="1" w:name="_Hlk89872537"/>
      <w:r>
        <w:rPr>
          <w:rFonts w:ascii="Calibri" w:hAnsi="Calibri" w:cs="Calibri"/>
          <w:b/>
          <w:bCs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 xml:space="preserve">Motion </w:t>
      </w:r>
      <w:r w:rsidR="00F8609E">
        <w:rPr>
          <w:rFonts w:ascii="Calibri" w:hAnsi="Calibri" w:cs="Calibri"/>
          <w:color w:val="000000"/>
        </w:rPr>
        <w:t>made by Councilman Manley to close the public hearing at 7:25 pm.</w:t>
      </w:r>
    </w:p>
    <w:p w14:paraId="2D4CADC5" w14:textId="519B3A00" w:rsidR="00F8609E" w:rsidRDefault="00F860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seconded by Councilman LoBiondo</w:t>
      </w:r>
    </w:p>
    <w:p w14:paraId="521AAB41" w14:textId="77777777" w:rsidR="00264E09" w:rsidRDefault="00264E0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VOTE: Councilwoman Greene – absent; Councilman Ruggiero – absent; Councilman Manley – </w:t>
      </w:r>
    </w:p>
    <w:p w14:paraId="097396B9" w14:textId="507CDE11" w:rsidR="00264E09" w:rsidRDefault="00264E0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yes; Councilman L</w:t>
      </w:r>
      <w:r w:rsidR="00034DB4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>B</w:t>
      </w:r>
      <w:r w:rsidR="00034DB4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ondo – yes; Supervisor </w:t>
      </w:r>
      <w:proofErr w:type="spellStart"/>
      <w:r>
        <w:rPr>
          <w:rFonts w:ascii="Calibri" w:hAnsi="Calibri" w:cs="Calibri"/>
          <w:color w:val="000000"/>
        </w:rPr>
        <w:t>P</w:t>
      </w:r>
      <w:r w:rsidR="001B4A5C"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</w:rPr>
        <w:t>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 </w:t>
      </w:r>
    </w:p>
    <w:p w14:paraId="3F91B77B" w14:textId="32B00F83" w:rsidR="00264E09" w:rsidRDefault="00264E0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abstain; 2 absent.</w:t>
      </w:r>
    </w:p>
    <w:p w14:paraId="3E4B79E8" w14:textId="77777777" w:rsidR="00037F52" w:rsidRDefault="00037F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0F2B01" w14:textId="53F04548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3B01D6">
        <w:rPr>
          <w:rFonts w:ascii="Calibri" w:hAnsi="Calibri" w:cs="Calibri"/>
          <w:b/>
          <w:bCs/>
          <w:color w:val="000000"/>
        </w:rPr>
        <w:t>i</w:t>
      </w:r>
      <w:proofErr w:type="spellEnd"/>
      <w:r w:rsidRPr="003B01D6">
        <w:rPr>
          <w:rFonts w:ascii="Calibri" w:hAnsi="Calibri" w:cs="Calibri"/>
          <w:b/>
          <w:bCs/>
          <w:color w:val="000000"/>
        </w:rPr>
        <w:t>. Resolution of Adoption</w:t>
      </w:r>
    </w:p>
    <w:p w14:paraId="42D873FC" w14:textId="6DCFF585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LoBiondo to approve the Resolution of adoption of Local </w:t>
      </w:r>
    </w:p>
    <w:p w14:paraId="4AF3319F" w14:textId="3268391E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="Calibri" w:hAnsi="Calibri" w:cs="Calibri"/>
          <w:color w:val="000000"/>
        </w:rPr>
        <w:t xml:space="preserve">     Law No. 9 of 2023 </w:t>
      </w:r>
      <w:r w:rsidRPr="00AA1FA8">
        <w:rPr>
          <w:rFonts w:asciiTheme="minorHAnsi" w:hAnsiTheme="minorHAnsi" w:cstheme="minorHAnsi"/>
          <w:color w:val="000000"/>
        </w:rPr>
        <w:t xml:space="preserve">"A Local Law Amending Chapter 104 entitled 'Schedule of Fees' of the </w:t>
      </w:r>
    </w:p>
    <w:p w14:paraId="3CDC9CDB" w14:textId="1A3B63FD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</w:t>
      </w:r>
      <w:r w:rsidRPr="00AA1FA8">
        <w:rPr>
          <w:rFonts w:asciiTheme="minorHAnsi" w:hAnsiTheme="minorHAnsi" w:cstheme="minorHAnsi"/>
          <w:color w:val="000000"/>
        </w:rPr>
        <w:t>Code of the Town of Newburgh: Water and Sewer Rates Effective January 1, 2024".</w:t>
      </w:r>
    </w:p>
    <w:p w14:paraId="15CB59F5" w14:textId="59845437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seconded by Councilman LoBiondo. VOTE: Councilwoman Manley</w:t>
      </w:r>
    </w:p>
    <w:p w14:paraId="3546D62F" w14:textId="4FD490FF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Greene – absent; Councilman Ruggiero – absent; Councilman Manley – yes; Councilman </w:t>
      </w:r>
    </w:p>
    <w:p w14:paraId="79939C2B" w14:textId="1C72034E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</w:t>
      </w:r>
    </w:p>
    <w:p w14:paraId="2EDB0852" w14:textId="549CDF62" w:rsidR="00037F52" w:rsidRPr="00294958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2 absent.</w:t>
      </w:r>
    </w:p>
    <w:p w14:paraId="3DDFE1A3" w14:textId="77777777" w:rsidR="00264E09" w:rsidRPr="005E23E9" w:rsidRDefault="00264E0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bookmarkEnd w:id="0"/>
    <w:p w14:paraId="2EB9DC04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7. ACCOUNTING:</w:t>
      </w:r>
    </w:p>
    <w:p w14:paraId="2B3A3EDA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A. Approval of Audit</w:t>
      </w:r>
    </w:p>
    <w:p w14:paraId="441135AC" w14:textId="5DA39527" w:rsidR="008965BE" w:rsidRDefault="008965B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>Motion made by Councilman Manley to approve the audit in the amount $1,00</w:t>
      </w:r>
      <w:r w:rsidR="00037F52">
        <w:rPr>
          <w:rFonts w:ascii="Calibri" w:hAnsi="Calibri" w:cs="Calibri"/>
          <w:color w:val="000000"/>
        </w:rPr>
        <w:t>4,0</w:t>
      </w:r>
      <w:r>
        <w:rPr>
          <w:rFonts w:ascii="Calibri" w:hAnsi="Calibri" w:cs="Calibri"/>
          <w:color w:val="000000"/>
        </w:rPr>
        <w:t xml:space="preserve">38.47. </w:t>
      </w:r>
    </w:p>
    <w:p w14:paraId="5A8FF14B" w14:textId="77777777" w:rsidR="00037F52" w:rsidRDefault="008965BE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Calibri"/>
          <w:color w:val="000000"/>
        </w:rPr>
        <w:t xml:space="preserve">    Motion seconded by Councilman LoBiondo. </w:t>
      </w:r>
      <w:r w:rsidR="00037F52">
        <w:rPr>
          <w:rFonts w:ascii="Calibri" w:hAnsi="Calibri" w:cs="Arial"/>
          <w:color w:val="000000"/>
        </w:rPr>
        <w:t xml:space="preserve">VOTE: Councilwoman Greene – absent; </w:t>
      </w:r>
    </w:p>
    <w:p w14:paraId="0EF4F66F" w14:textId="77777777" w:rsidR="00037F5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Councilman Ruggiero – absent; Councilman Manley – yes; Councilman LoBiondo – yes; </w:t>
      </w:r>
    </w:p>
    <w:p w14:paraId="40A210EB" w14:textId="76B06ECE" w:rsidR="00037F52" w:rsidRPr="00361662" w:rsidRDefault="00037F52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 Motion passed: 3 yes; 0 no; 0 abstain; 2 absent.</w:t>
      </w:r>
    </w:p>
    <w:p w14:paraId="3B55BD7A" w14:textId="785FF6E1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5</w:t>
      </w:r>
    </w:p>
    <w:p w14:paraId="6352B55A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183E1A5" w14:textId="6997C441" w:rsidR="008965BE" w:rsidRDefault="008965BE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</w:p>
    <w:p w14:paraId="3DB74819" w14:textId="77777777" w:rsidR="00214976" w:rsidRPr="008965BE" w:rsidRDefault="00214976" w:rsidP="00037F5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489E9EA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B. </w:t>
      </w:r>
      <w:r w:rsidRPr="003B01D6">
        <w:rPr>
          <w:rFonts w:ascii="Calibri" w:hAnsi="Calibri" w:cs="Arial"/>
          <w:b/>
          <w:bCs/>
          <w:color w:val="000000"/>
        </w:rPr>
        <w:t>Review Status Report and Budget Status Report for November 2023</w:t>
      </w:r>
    </w:p>
    <w:p w14:paraId="49253EE9" w14:textId="304BB827" w:rsidR="00FA6CB8" w:rsidRDefault="00FA6CB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  <w:r>
        <w:rPr>
          <w:rFonts w:ascii="Calibri" w:hAnsi="Calibri" w:cs="Arial"/>
          <w:color w:val="000000"/>
        </w:rPr>
        <w:t xml:space="preserve">MOTION made by Councilman </w:t>
      </w:r>
      <w:r w:rsidR="00DB005B">
        <w:rPr>
          <w:rFonts w:ascii="Calibri" w:hAnsi="Calibri" w:cs="Arial"/>
          <w:color w:val="000000"/>
        </w:rPr>
        <w:t xml:space="preserve">Manley </w:t>
      </w:r>
      <w:r w:rsidR="00941C31">
        <w:rPr>
          <w:rFonts w:ascii="Calibri" w:hAnsi="Calibri" w:cs="Arial"/>
          <w:color w:val="000000"/>
        </w:rPr>
        <w:t>to approve the Status Report and Budget Status</w:t>
      </w:r>
    </w:p>
    <w:p w14:paraId="24A0CB31" w14:textId="1E537410" w:rsidR="00941C31" w:rsidRDefault="00941C31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Report </w:t>
      </w:r>
      <w:proofErr w:type="gramStart"/>
      <w:r>
        <w:rPr>
          <w:rFonts w:ascii="Calibri" w:hAnsi="Calibri" w:cs="Arial"/>
          <w:color w:val="000000"/>
        </w:rPr>
        <w:t>for  2023</w:t>
      </w:r>
      <w:proofErr w:type="gramEnd"/>
      <w:r>
        <w:rPr>
          <w:rFonts w:ascii="Calibri" w:hAnsi="Calibri" w:cs="Arial"/>
          <w:color w:val="000000"/>
        </w:rPr>
        <w:t xml:space="preserve">. Motion seconded by Councilman LoBiondo. VOTE: </w:t>
      </w:r>
    </w:p>
    <w:p w14:paraId="6121A762" w14:textId="77777777" w:rsidR="00941C31" w:rsidRDefault="00941C31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Councilwoman Greene – absent; Councilman Ruggiero – absent; Councilman Manley – yes; </w:t>
      </w:r>
    </w:p>
    <w:p w14:paraId="1EF3AAC2" w14:textId="77777777" w:rsidR="00941C31" w:rsidRDefault="00941C31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3 yes; 0 no; 0 </w:t>
      </w:r>
    </w:p>
    <w:p w14:paraId="4E4DA5E7" w14:textId="358633FE" w:rsidR="00941C31" w:rsidRPr="00FA6CB8" w:rsidRDefault="00941C31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abstain; 2 absent.</w:t>
      </w:r>
    </w:p>
    <w:p w14:paraId="0F5B4A7D" w14:textId="77777777" w:rsidR="00F825FF" w:rsidRPr="003B01D6" w:rsidRDefault="00F825F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69DFA31A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 xml:space="preserve">    C. Budget Adjustments </w:t>
      </w:r>
    </w:p>
    <w:p w14:paraId="5B44F1E8" w14:textId="77777777" w:rsidR="00420DF5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  <w:r w:rsidRPr="00336057">
        <w:rPr>
          <w:rFonts w:ascii="Calibri" w:hAnsi="Calibri" w:cs="Arial"/>
          <w:color w:val="000000"/>
        </w:rPr>
        <w:t xml:space="preserve">Ronald Clum, Town accountant, presents </w:t>
      </w:r>
      <w:r>
        <w:rPr>
          <w:rFonts w:ascii="Calibri" w:hAnsi="Calibri" w:cs="Arial"/>
          <w:color w:val="000000"/>
        </w:rPr>
        <w:t xml:space="preserve">Budget Adjustments. In reviewing the year end </w:t>
      </w:r>
    </w:p>
    <w:p w14:paraId="649FFA3A" w14:textId="77777777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336057">
        <w:rPr>
          <w:rFonts w:ascii="Calibri" w:hAnsi="Calibri" w:cs="Arial"/>
          <w:color w:val="000000"/>
        </w:rPr>
        <w:t xml:space="preserve">2023 Budget Status Report I noticed </w:t>
      </w:r>
      <w:r w:rsidR="001D6259">
        <w:rPr>
          <w:rFonts w:ascii="Calibri" w:hAnsi="Calibri" w:cs="Arial"/>
          <w:color w:val="000000"/>
        </w:rPr>
        <w:t xml:space="preserve">that the following accounts were over-budget and will </w:t>
      </w:r>
    </w:p>
    <w:p w14:paraId="4253BCF0" w14:textId="21840859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1D6259">
        <w:rPr>
          <w:rFonts w:ascii="Calibri" w:hAnsi="Calibri" w:cs="Arial"/>
          <w:color w:val="000000"/>
        </w:rPr>
        <w:t xml:space="preserve">need the following Budget Adjustments due to unanticipated expenditures throughout the </w:t>
      </w:r>
    </w:p>
    <w:p w14:paraId="41FAA68E" w14:textId="4BD5A092" w:rsidR="00336057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1D6259">
        <w:rPr>
          <w:rFonts w:ascii="Calibri" w:hAnsi="Calibri" w:cs="Arial"/>
          <w:color w:val="000000"/>
        </w:rPr>
        <w:t>year.</w:t>
      </w:r>
    </w:p>
    <w:p w14:paraId="3F93634D" w14:textId="77777777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26E62DA1" w14:textId="37FC1ECD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  <w:r w:rsidRPr="00420DF5">
        <w:rPr>
          <w:rFonts w:ascii="Calibri" w:hAnsi="Calibri" w:cs="Arial"/>
          <w:color w:val="000000"/>
        </w:rPr>
        <w:t xml:space="preserve">    </w:t>
      </w:r>
      <w:r w:rsidRPr="00420DF5">
        <w:rPr>
          <w:rFonts w:ascii="Calibri" w:hAnsi="Calibri" w:cs="Arial"/>
          <w:b/>
          <w:bCs/>
          <w:color w:val="000000"/>
          <w:u w:val="single"/>
        </w:rPr>
        <w:t>INCREASE ACCOUNT</w:t>
      </w:r>
      <w:r>
        <w:rPr>
          <w:rFonts w:ascii="Calibri" w:hAnsi="Calibri" w:cs="Arial"/>
          <w:b/>
          <w:bCs/>
          <w:color w:val="000000"/>
        </w:rPr>
        <w:t xml:space="preserve">                      </w:t>
      </w:r>
      <w:r w:rsidRPr="00420DF5">
        <w:rPr>
          <w:rFonts w:ascii="Calibri" w:hAnsi="Calibri" w:cs="Arial"/>
          <w:b/>
          <w:bCs/>
          <w:color w:val="000000"/>
          <w:u w:val="single"/>
        </w:rPr>
        <w:t>DECREASE ACCOUNT</w:t>
      </w:r>
      <w:r>
        <w:rPr>
          <w:rFonts w:ascii="Calibri" w:hAnsi="Calibri" w:cs="Arial"/>
          <w:b/>
          <w:bCs/>
          <w:color w:val="000000"/>
        </w:rPr>
        <w:t xml:space="preserve">                     </w:t>
      </w:r>
      <w:r w:rsidRPr="00420DF5">
        <w:rPr>
          <w:rFonts w:ascii="Calibri" w:hAnsi="Calibri" w:cs="Arial"/>
          <w:b/>
          <w:bCs/>
          <w:color w:val="000000"/>
          <w:u w:val="single"/>
        </w:rPr>
        <w:t>AMOUNT</w:t>
      </w:r>
    </w:p>
    <w:p w14:paraId="6B7E7D8D" w14:textId="77777777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u w:val="single"/>
        </w:rPr>
      </w:pPr>
    </w:p>
    <w:p w14:paraId="0F565390" w14:textId="0C0D71F2" w:rsidR="00420DF5" w:rsidRDefault="00420DF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420DF5">
        <w:rPr>
          <w:rFonts w:ascii="Calibri" w:hAnsi="Calibri" w:cs="Arial"/>
          <w:b/>
          <w:bCs/>
          <w:color w:val="000000"/>
        </w:rPr>
        <w:t xml:space="preserve">    </w:t>
      </w:r>
      <w:r w:rsidRPr="00420DF5">
        <w:rPr>
          <w:rFonts w:ascii="Calibri" w:hAnsi="Calibri" w:cs="Arial"/>
          <w:color w:val="000000"/>
        </w:rPr>
        <w:t>A</w:t>
      </w:r>
      <w:r>
        <w:rPr>
          <w:rFonts w:ascii="Calibri" w:hAnsi="Calibri" w:cs="Arial"/>
          <w:color w:val="000000"/>
        </w:rPr>
        <w:t>-</w:t>
      </w:r>
      <w:r w:rsidR="00A308F6">
        <w:rPr>
          <w:rFonts w:ascii="Calibri" w:hAnsi="Calibri" w:cs="Arial"/>
          <w:color w:val="000000"/>
        </w:rPr>
        <w:t>9010.5800                                     A-1964.5499                                    $57,406.00</w:t>
      </w:r>
    </w:p>
    <w:p w14:paraId="66908FE4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ERS Expense</w:t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</w:r>
      <w:r>
        <w:rPr>
          <w:rFonts w:ascii="Calibri" w:hAnsi="Calibri" w:cs="Arial"/>
          <w:color w:val="000000"/>
        </w:rPr>
        <w:tab/>
        <w:t xml:space="preserve">           Refund of Taxes</w:t>
      </w:r>
    </w:p>
    <w:p w14:paraId="6BC0206F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B0EB6A4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A-9015.5800                                     A-1964.5499                                     $63,396.00</w:t>
      </w:r>
    </w:p>
    <w:p w14:paraId="19C905A7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PFRS Expense</w:t>
      </w:r>
      <w:r>
        <w:rPr>
          <w:rFonts w:ascii="Calibri" w:hAnsi="Calibri" w:cs="Arial"/>
          <w:color w:val="000000"/>
        </w:rPr>
        <w:tab/>
        <w:t xml:space="preserve">                        Refund of Taxes </w:t>
      </w:r>
    </w:p>
    <w:p w14:paraId="77587489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531E43B2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G5010.9010.5800                           G5010.9040.5800                             $7,619.00</w:t>
      </w:r>
    </w:p>
    <w:p w14:paraId="40ECD64E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ERS Expense                                    Workers Comp Insurance</w:t>
      </w:r>
    </w:p>
    <w:p w14:paraId="16D027FC" w14:textId="77777777" w:rsidR="00A308F6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6FBB8605" w14:textId="77777777" w:rsidR="00F825FF" w:rsidRDefault="00A308F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MOTION made by Councilman LoBiondo to approve Budget Adjustments</w:t>
      </w:r>
      <w:r w:rsidR="00ED42A4">
        <w:rPr>
          <w:rFonts w:ascii="Calibri" w:hAnsi="Calibri" w:cs="Arial"/>
          <w:color w:val="000000"/>
        </w:rPr>
        <w:t xml:space="preserve">. Motion seconded </w:t>
      </w:r>
    </w:p>
    <w:p w14:paraId="643D8ED4" w14:textId="77777777" w:rsidR="00F825FF" w:rsidRDefault="00F825F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ED42A4">
        <w:rPr>
          <w:rFonts w:ascii="Calibri" w:hAnsi="Calibri" w:cs="Arial"/>
          <w:color w:val="000000"/>
        </w:rPr>
        <w:t xml:space="preserve">by Councilman Manley. VOTE: Councilwoman Greene – absent; Councilman Ruggiero – </w:t>
      </w:r>
    </w:p>
    <w:p w14:paraId="11A0CFA9" w14:textId="77777777" w:rsidR="00F825FF" w:rsidRDefault="00F825F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="00ED42A4">
        <w:rPr>
          <w:rFonts w:ascii="Calibri" w:hAnsi="Calibri" w:cs="Arial"/>
          <w:color w:val="000000"/>
        </w:rPr>
        <w:t xml:space="preserve">absent; </w:t>
      </w:r>
      <w:r>
        <w:rPr>
          <w:rFonts w:ascii="Calibri" w:hAnsi="Calibri" w:cs="Arial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 </w:t>
      </w:r>
    </w:p>
    <w:p w14:paraId="74562D4E" w14:textId="20EECF8B" w:rsidR="00A308F6" w:rsidRPr="00F825FF" w:rsidRDefault="00F825F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Motion passed: 3 yes; 0 no; 0 abstain; 2 absent.</w:t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  <w:r w:rsidR="00A308F6">
        <w:rPr>
          <w:rFonts w:ascii="Calibri" w:hAnsi="Calibri" w:cs="Arial"/>
          <w:color w:val="000000"/>
        </w:rPr>
        <w:tab/>
      </w:r>
    </w:p>
    <w:p w14:paraId="48270127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>8. DEPARTMENT HEAD REPORTS:</w:t>
      </w:r>
    </w:p>
    <w:p w14:paraId="35268185" w14:textId="219A4DD7" w:rsidR="000F56CC" w:rsidRDefault="000F56C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A. Highway Department</w:t>
      </w:r>
    </w:p>
    <w:p w14:paraId="08B187AD" w14:textId="77777777" w:rsidR="00D250A3" w:rsidRDefault="000F56C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0F56CC">
        <w:rPr>
          <w:rFonts w:ascii="Calibri" w:hAnsi="Calibri" w:cs="Arial"/>
          <w:color w:val="000000"/>
        </w:rPr>
        <w:t xml:space="preserve">    Highway Superintendent Mark A. Hall Jr.</w:t>
      </w:r>
      <w:r>
        <w:rPr>
          <w:rFonts w:ascii="Calibri" w:hAnsi="Calibri" w:cs="Arial"/>
          <w:color w:val="000000"/>
        </w:rPr>
        <w:t xml:space="preserve"> reported that ¾ miles of ditches were cleaned, </w:t>
      </w:r>
    </w:p>
    <w:p w14:paraId="2AEC20E8" w14:textId="77777777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</w:t>
      </w:r>
      <w:r w:rsidR="000F56CC">
        <w:rPr>
          <w:rFonts w:ascii="Calibri" w:hAnsi="Calibri" w:cs="Arial"/>
          <w:color w:val="000000"/>
        </w:rPr>
        <w:t xml:space="preserve">Roads mowed 3 rounds. Cleaned 267 catch basins. </w:t>
      </w:r>
      <w:r w:rsidR="004C4686">
        <w:rPr>
          <w:rFonts w:ascii="Calibri" w:hAnsi="Calibri" w:cs="Arial"/>
          <w:color w:val="000000"/>
        </w:rPr>
        <w:t>640 hydrants painted. Replaced over 100</w:t>
      </w:r>
    </w:p>
    <w:p w14:paraId="3750ABE0" w14:textId="77777777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4C4686">
        <w:rPr>
          <w:rFonts w:ascii="Calibri" w:hAnsi="Calibri" w:cs="Arial"/>
          <w:color w:val="000000"/>
        </w:rPr>
        <w:t xml:space="preserve"> new hydrant flags. Updated and replaced 217 traffic signs. 2944 ft. of drainage pipe installed, </w:t>
      </w:r>
    </w:p>
    <w:p w14:paraId="543EF8DD" w14:textId="77777777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4C4686">
        <w:rPr>
          <w:rFonts w:ascii="Calibri" w:hAnsi="Calibri" w:cs="Arial"/>
          <w:color w:val="000000"/>
        </w:rPr>
        <w:t xml:space="preserve">180 ft. of it was 60 inches in 11 different locations. Installed 20 new catch basins. Micro sealed </w:t>
      </w:r>
    </w:p>
    <w:p w14:paraId="0D5BCB44" w14:textId="77777777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4C4686">
        <w:rPr>
          <w:rFonts w:ascii="Calibri" w:hAnsi="Calibri" w:cs="Arial"/>
          <w:color w:val="000000"/>
        </w:rPr>
        <w:t xml:space="preserve">1.6 miles </w:t>
      </w:r>
      <w:r w:rsidR="003B0594">
        <w:rPr>
          <w:rFonts w:ascii="Calibri" w:hAnsi="Calibri" w:cs="Arial"/>
          <w:color w:val="000000"/>
        </w:rPr>
        <w:t xml:space="preserve">of road. Paved 2 miles of road. Chip sealed 13 miles of road. Paved 2 miles of road. </w:t>
      </w:r>
    </w:p>
    <w:p w14:paraId="67DF9C92" w14:textId="7083240E" w:rsidR="000F56CC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3B0594">
        <w:rPr>
          <w:rFonts w:ascii="Calibri" w:hAnsi="Calibri" w:cs="Arial"/>
          <w:color w:val="000000"/>
        </w:rPr>
        <w:t xml:space="preserve">Swapped over </w:t>
      </w:r>
      <w:r>
        <w:rPr>
          <w:rFonts w:ascii="Calibri" w:hAnsi="Calibri" w:cs="Arial"/>
          <w:color w:val="000000"/>
        </w:rPr>
        <w:t xml:space="preserve">4 single </w:t>
      </w:r>
      <w:r w:rsidR="005207B5">
        <w:rPr>
          <w:rFonts w:ascii="Calibri" w:hAnsi="Calibri" w:cs="Arial"/>
          <w:color w:val="000000"/>
        </w:rPr>
        <w:t>axle</w:t>
      </w:r>
      <w:r>
        <w:rPr>
          <w:rFonts w:ascii="Calibri" w:hAnsi="Calibri" w:cs="Arial"/>
          <w:color w:val="000000"/>
        </w:rPr>
        <w:t xml:space="preserve"> truck bodies.</w:t>
      </w:r>
    </w:p>
    <w:p w14:paraId="364BB0C4" w14:textId="77777777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0F74E577" w14:textId="525B22F1" w:rsid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b/>
          <w:bCs/>
          <w:color w:val="000000"/>
        </w:rPr>
        <w:t>B. Parks and Recreation Department</w:t>
      </w:r>
    </w:p>
    <w:p w14:paraId="21E2108B" w14:textId="77777777" w:rsidR="009A6447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</w:t>
      </w:r>
      <w:r>
        <w:rPr>
          <w:rFonts w:ascii="Calibri" w:hAnsi="Calibri" w:cs="Arial"/>
          <w:color w:val="000000"/>
        </w:rPr>
        <w:t xml:space="preserve">Parks and Recreation Commissioner, James Presutti, reported that the Tree Lighting was very </w:t>
      </w:r>
      <w:r w:rsidR="009A6447">
        <w:rPr>
          <w:rFonts w:ascii="Calibri" w:hAnsi="Calibri" w:cs="Arial"/>
          <w:color w:val="000000"/>
        </w:rPr>
        <w:t xml:space="preserve">  </w:t>
      </w:r>
    </w:p>
    <w:p w14:paraId="55F24801" w14:textId="77777777" w:rsidR="009A6447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D250A3">
        <w:rPr>
          <w:rFonts w:ascii="Calibri" w:hAnsi="Calibri" w:cs="Arial"/>
          <w:color w:val="000000"/>
        </w:rPr>
        <w:t>good despite the rain. The Menorah Lighting is Tuesday at 6pm. The Week of the 19</w:t>
      </w:r>
      <w:r w:rsidR="00D250A3" w:rsidRPr="00D250A3">
        <w:rPr>
          <w:rFonts w:ascii="Calibri" w:hAnsi="Calibri" w:cs="Arial"/>
          <w:color w:val="000000"/>
          <w:vertAlign w:val="superscript"/>
        </w:rPr>
        <w:t>th</w:t>
      </w:r>
      <w:r w:rsidR="00D250A3">
        <w:rPr>
          <w:rFonts w:ascii="Calibri" w:hAnsi="Calibri" w:cs="Arial"/>
          <w:color w:val="000000"/>
        </w:rPr>
        <w:t xml:space="preserve"> we will </w:t>
      </w:r>
    </w:p>
    <w:p w14:paraId="673B3B10" w14:textId="77777777" w:rsidR="009A6447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D250A3">
        <w:rPr>
          <w:rFonts w:ascii="Calibri" w:hAnsi="Calibri" w:cs="Arial"/>
          <w:color w:val="000000"/>
        </w:rPr>
        <w:t xml:space="preserve">be closed for programs. Indoor programs </w:t>
      </w:r>
      <w:r>
        <w:rPr>
          <w:rFonts w:ascii="Calibri" w:hAnsi="Calibri" w:cs="Arial"/>
          <w:color w:val="000000"/>
        </w:rPr>
        <w:t>are</w:t>
      </w:r>
      <w:r w:rsidR="00D250A3">
        <w:rPr>
          <w:rFonts w:ascii="Calibri" w:hAnsi="Calibri" w:cs="Arial"/>
          <w:color w:val="000000"/>
        </w:rPr>
        <w:t xml:space="preserve"> soccer and basketball which are full with waiting </w:t>
      </w:r>
    </w:p>
    <w:p w14:paraId="2D27CA00" w14:textId="77777777" w:rsidR="009A6447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D250A3">
        <w:rPr>
          <w:rFonts w:ascii="Calibri" w:hAnsi="Calibri" w:cs="Arial"/>
          <w:color w:val="000000"/>
        </w:rPr>
        <w:t>lists. The trip to the Metropolitan Museum of Art was full and everyone had a great time.</w:t>
      </w:r>
      <w:r>
        <w:rPr>
          <w:rFonts w:ascii="Calibri" w:hAnsi="Calibri" w:cs="Arial"/>
          <w:color w:val="000000"/>
        </w:rPr>
        <w:t xml:space="preserve"> The </w:t>
      </w:r>
    </w:p>
    <w:p w14:paraId="0F908281" w14:textId="229C5531" w:rsidR="00D250A3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new catalog for Desmond will be out soon.</w:t>
      </w:r>
    </w:p>
    <w:p w14:paraId="70F0C9E3" w14:textId="77777777" w:rsidR="009A6447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3F0F7FB" w14:textId="77777777" w:rsidR="00D101E6" w:rsidRDefault="009A64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>
        <w:rPr>
          <w:rFonts w:ascii="Calibri" w:hAnsi="Calibri" w:cs="Arial"/>
          <w:b/>
          <w:bCs/>
          <w:color w:val="000000"/>
        </w:rPr>
        <w:t xml:space="preserve">C. Police Department   </w:t>
      </w:r>
      <w:r>
        <w:rPr>
          <w:rFonts w:ascii="Calibri" w:hAnsi="Calibri" w:cs="Arial"/>
          <w:color w:val="000000"/>
        </w:rPr>
        <w:t xml:space="preserve">Chief of Police Donald B. Campbell reported that they have two police </w:t>
      </w:r>
    </w:p>
    <w:p w14:paraId="698FF8AC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A6447">
        <w:rPr>
          <w:rFonts w:ascii="Calibri" w:hAnsi="Calibri" w:cs="Arial"/>
          <w:color w:val="000000"/>
        </w:rPr>
        <w:t xml:space="preserve">academy graduations next week. The Ulster County Police Academy Graduation is next </w:t>
      </w:r>
    </w:p>
    <w:p w14:paraId="752C2BB7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A6447">
        <w:rPr>
          <w:rFonts w:ascii="Calibri" w:hAnsi="Calibri" w:cs="Arial"/>
          <w:color w:val="000000"/>
        </w:rPr>
        <w:t xml:space="preserve">Wednesday at 11am. That is for the Part time Officer that put himself through Phase I and we </w:t>
      </w:r>
    </w:p>
    <w:p w14:paraId="201B3063" w14:textId="7BD5EFD6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 xml:space="preserve">   </w:t>
      </w:r>
      <w:r w:rsidR="009A6447">
        <w:rPr>
          <w:rFonts w:ascii="Calibri" w:hAnsi="Calibri" w:cs="Arial"/>
          <w:color w:val="000000"/>
        </w:rPr>
        <w:t>sponsored him for Phase II.</w:t>
      </w:r>
      <w:r>
        <w:rPr>
          <w:rFonts w:ascii="Calibri" w:hAnsi="Calibri" w:cs="Arial"/>
          <w:color w:val="000000"/>
        </w:rPr>
        <w:t xml:space="preserve"> T</w:t>
      </w:r>
      <w:r w:rsidR="009A6447">
        <w:rPr>
          <w:rFonts w:ascii="Calibri" w:hAnsi="Calibri" w:cs="Arial"/>
          <w:color w:val="000000"/>
        </w:rPr>
        <w:t xml:space="preserve">he Orange County Police Academy Graduation is Friday </w:t>
      </w:r>
    </w:p>
    <w:p w14:paraId="28652AF5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A6447">
        <w:rPr>
          <w:rFonts w:ascii="Calibri" w:hAnsi="Calibri" w:cs="Arial"/>
          <w:color w:val="000000"/>
        </w:rPr>
        <w:t>December 22</w:t>
      </w:r>
      <w:r w:rsidR="009A6447" w:rsidRPr="009A6447">
        <w:rPr>
          <w:rFonts w:ascii="Calibri" w:hAnsi="Calibri" w:cs="Arial"/>
          <w:color w:val="000000"/>
          <w:vertAlign w:val="superscript"/>
        </w:rPr>
        <w:t>nd</w:t>
      </w:r>
      <w:r w:rsidR="009A6447">
        <w:rPr>
          <w:rFonts w:ascii="Calibri" w:hAnsi="Calibri" w:cs="Arial"/>
          <w:color w:val="000000"/>
        </w:rPr>
        <w:t xml:space="preserve"> at 10am in Middletown. We have three full time officers graduating in that </w:t>
      </w:r>
    </w:p>
    <w:p w14:paraId="436CC53E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A6447">
        <w:rPr>
          <w:rFonts w:ascii="Calibri" w:hAnsi="Calibri" w:cs="Arial"/>
          <w:color w:val="000000"/>
        </w:rPr>
        <w:t xml:space="preserve">academy. We are looking at several different vendors to update our Phone and Radio </w:t>
      </w:r>
    </w:p>
    <w:p w14:paraId="29B34C08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A6447">
        <w:rPr>
          <w:rFonts w:ascii="Calibri" w:hAnsi="Calibri" w:cs="Arial"/>
          <w:color w:val="000000"/>
        </w:rPr>
        <w:t>recording system. Our current system is 10 years old and</w:t>
      </w:r>
      <w:r w:rsidR="009B1EF2">
        <w:rPr>
          <w:rFonts w:ascii="Calibri" w:hAnsi="Calibri" w:cs="Arial"/>
          <w:color w:val="000000"/>
        </w:rPr>
        <w:t xml:space="preserve"> is</w:t>
      </w:r>
      <w:r w:rsidR="009A6447">
        <w:rPr>
          <w:rFonts w:ascii="Calibri" w:hAnsi="Calibri" w:cs="Arial"/>
          <w:color w:val="000000"/>
        </w:rPr>
        <w:t xml:space="preserve"> no </w:t>
      </w:r>
      <w:r w:rsidR="009B1EF2">
        <w:rPr>
          <w:rFonts w:ascii="Calibri" w:hAnsi="Calibri" w:cs="Arial"/>
          <w:color w:val="000000"/>
        </w:rPr>
        <w:t xml:space="preserve">longer supported by the </w:t>
      </w:r>
    </w:p>
    <w:p w14:paraId="1628618A" w14:textId="77777777" w:rsidR="00B55EC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B1EF2">
        <w:rPr>
          <w:rFonts w:ascii="Calibri" w:hAnsi="Calibri" w:cs="Arial"/>
          <w:color w:val="000000"/>
        </w:rPr>
        <w:t xml:space="preserve">manufacturer. We have some demos scheduled and scheduled and should have one </w:t>
      </w:r>
    </w:p>
    <w:p w14:paraId="457A8661" w14:textId="7D63C4D7" w:rsidR="009A6447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B1EF2">
        <w:rPr>
          <w:rFonts w:ascii="Calibri" w:hAnsi="Calibri" w:cs="Arial"/>
          <w:color w:val="000000"/>
        </w:rPr>
        <w:t>narrowed down by next week.</w:t>
      </w:r>
    </w:p>
    <w:p w14:paraId="148F108C" w14:textId="688FCC99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6</w:t>
      </w:r>
    </w:p>
    <w:p w14:paraId="4F7A999C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DE86DB8" w14:textId="77777777" w:rsidR="009B1EF2" w:rsidRDefault="009B1EF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5D007CD6" w14:textId="51EE3E38" w:rsidR="009B1EF2" w:rsidRDefault="00B55EC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</w:t>
      </w:r>
      <w:r w:rsidR="009B1EF2">
        <w:rPr>
          <w:rFonts w:ascii="Calibri" w:hAnsi="Calibri" w:cs="Arial"/>
          <w:color w:val="000000"/>
        </w:rPr>
        <w:t>Chief of Police Donald B. Campbell reported the following:</w:t>
      </w:r>
    </w:p>
    <w:p w14:paraId="18DA88D9" w14:textId="77777777" w:rsidR="009B1EF2" w:rsidRDefault="009B1EF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06831FB" w14:textId="43BE7CCA" w:rsidR="005207B5" w:rsidRDefault="009B1EF2" w:rsidP="005207B5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  <w:u w:val="single"/>
        </w:rPr>
      </w:pPr>
      <w:r>
        <w:rPr>
          <w:rFonts w:ascii="Calibri" w:hAnsi="Calibri" w:cs="Arial"/>
          <w:color w:val="000000"/>
        </w:rPr>
        <w:t xml:space="preserve">    </w:t>
      </w:r>
      <w:r w:rsidRPr="009B1EF2">
        <w:rPr>
          <w:rFonts w:ascii="Calibri" w:hAnsi="Calibri" w:cs="Arial"/>
          <w:color w:val="000000"/>
          <w:u w:val="single"/>
        </w:rPr>
        <w:t>Year to Date Statistics</w:t>
      </w:r>
    </w:p>
    <w:p w14:paraId="387A641A" w14:textId="58B53335" w:rsidR="005207B5" w:rsidRDefault="005207B5" w:rsidP="005207B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5207B5">
        <w:rPr>
          <w:rFonts w:ascii="Calibri" w:hAnsi="Calibri" w:cs="Arial"/>
          <w:color w:val="000000"/>
        </w:rPr>
        <w:t>Calls for Service: 23,800</w:t>
      </w:r>
    </w:p>
    <w:p w14:paraId="2FA06A2B" w14:textId="30817EED" w:rsidR="005207B5" w:rsidRDefault="005207B5" w:rsidP="005207B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Case Reports: 3600</w:t>
      </w:r>
    </w:p>
    <w:p w14:paraId="5688564E" w14:textId="1B8A4A00" w:rsidR="005207B5" w:rsidRDefault="005207B5" w:rsidP="005207B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Arrests: 1100</w:t>
      </w:r>
    </w:p>
    <w:p w14:paraId="40BAAD06" w14:textId="46B8F1D5" w:rsidR="005207B5" w:rsidRDefault="005207B5" w:rsidP="005207B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Traffic Tickets</w:t>
      </w:r>
      <w:r w:rsidR="00E80820">
        <w:rPr>
          <w:rFonts w:ascii="Calibri" w:hAnsi="Calibri" w:cs="Arial"/>
          <w:color w:val="000000"/>
        </w:rPr>
        <w:t xml:space="preserve"> issued: 3100</w:t>
      </w:r>
    </w:p>
    <w:p w14:paraId="69DF0E7D" w14:textId="132D6AE1" w:rsidR="00D101E6" w:rsidRDefault="00D101E6" w:rsidP="005207B5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Parking tickets: 900</w:t>
      </w:r>
    </w:p>
    <w:p w14:paraId="232CBA30" w14:textId="61054C50" w:rsidR="009B1EF2" w:rsidRPr="00D101E6" w:rsidRDefault="00D101E6" w:rsidP="00711AF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 w:rsidRPr="00D101E6">
        <w:rPr>
          <w:rFonts w:ascii="Calibri" w:hAnsi="Calibri" w:cs="Arial"/>
          <w:color w:val="000000"/>
        </w:rPr>
        <w:t>Accident Reports taken: 1400</w:t>
      </w:r>
    </w:p>
    <w:p w14:paraId="412B82B9" w14:textId="77777777" w:rsidR="00D250A3" w:rsidRPr="00D250A3" w:rsidRDefault="00D250A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1B6416F4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0BEB048F" w14:textId="77777777" w:rsidR="00BA43C8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 xml:space="preserve">9. RESOLUTION: NYS Speed Cameras and Automated Work Zone Speed Enforcement (AWZSE) </w:t>
      </w:r>
    </w:p>
    <w:p w14:paraId="69D143B0" w14:textId="4D176AF2" w:rsidR="003D0F7D" w:rsidRDefault="00BA43C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</w:t>
      </w:r>
      <w:r w:rsidR="007C5CA7">
        <w:rPr>
          <w:rFonts w:ascii="Calibri" w:hAnsi="Calibri" w:cs="Arial"/>
          <w:b/>
          <w:bCs/>
          <w:color w:val="000000"/>
        </w:rPr>
        <w:t xml:space="preserve"> </w:t>
      </w:r>
      <w:r w:rsidR="003D0F7D" w:rsidRPr="003B01D6">
        <w:rPr>
          <w:rFonts w:ascii="Calibri" w:hAnsi="Calibri" w:cs="Arial"/>
          <w:b/>
          <w:bCs/>
          <w:color w:val="000000"/>
        </w:rPr>
        <w:t xml:space="preserve">Fine Revenue </w:t>
      </w:r>
    </w:p>
    <w:p w14:paraId="7A85073C" w14:textId="77777777" w:rsidR="00361662" w:rsidRDefault="0036166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Attorney Mark Taylor presented a Resolution to the Town Board regarding New York State </w:t>
      </w:r>
    </w:p>
    <w:p w14:paraId="2162C0E0" w14:textId="6BB047D0" w:rsidR="00361662" w:rsidRDefault="0036166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speed cameras and automated work zone speed enforcement (AWZSE) fine </w:t>
      </w:r>
      <w:r w:rsidR="00350452">
        <w:rPr>
          <w:rFonts w:ascii="Calibri" w:hAnsi="Calibri" w:cs="Arial"/>
          <w:color w:val="000000"/>
        </w:rPr>
        <w:t>revenue.</w:t>
      </w:r>
    </w:p>
    <w:p w14:paraId="30DB2C70" w14:textId="77777777" w:rsidR="00350452" w:rsidRDefault="003504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3A385B72" w14:textId="77777777" w:rsidR="002E5FDE" w:rsidRDefault="003504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MOTION made by Councilman Manley </w:t>
      </w:r>
      <w:r w:rsidR="002E5FDE">
        <w:rPr>
          <w:rFonts w:ascii="Calibri" w:hAnsi="Calibri" w:cs="Arial"/>
          <w:color w:val="000000"/>
        </w:rPr>
        <w:t xml:space="preserve">to approve New York State speed cameras and </w:t>
      </w:r>
    </w:p>
    <w:p w14:paraId="04E392BC" w14:textId="77777777" w:rsidR="002E5FDE" w:rsidRDefault="002E5FD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automated work zone speed enforcement (AWZSE) fine revenue. Motion seconded by </w:t>
      </w:r>
    </w:p>
    <w:p w14:paraId="7023B542" w14:textId="77777777" w:rsidR="002E5FDE" w:rsidRDefault="002E5FD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Councilman LoBiondo. VOTE: Councilwoman Greene – absent; Councilman Ruggiero – </w:t>
      </w:r>
    </w:p>
    <w:p w14:paraId="40414782" w14:textId="77777777" w:rsidR="007B5C5C" w:rsidRDefault="002E5FD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absent; Councilman Manley – yes; </w:t>
      </w:r>
      <w:r w:rsidR="007B5C5C">
        <w:rPr>
          <w:rFonts w:ascii="Calibri" w:hAnsi="Calibri" w:cs="Arial"/>
          <w:color w:val="000000"/>
        </w:rPr>
        <w:t xml:space="preserve">Councilman LoBiondo – yes; Supervisor </w:t>
      </w:r>
      <w:proofErr w:type="spellStart"/>
      <w:r w:rsidR="007B5C5C">
        <w:rPr>
          <w:rFonts w:ascii="Calibri" w:hAnsi="Calibri" w:cs="Arial"/>
          <w:color w:val="000000"/>
        </w:rPr>
        <w:t>Piaquadio</w:t>
      </w:r>
      <w:proofErr w:type="spellEnd"/>
      <w:r w:rsidR="007B5C5C">
        <w:rPr>
          <w:rFonts w:ascii="Calibri" w:hAnsi="Calibri" w:cs="Arial"/>
          <w:color w:val="000000"/>
        </w:rPr>
        <w:t xml:space="preserve"> – yes.  </w:t>
      </w:r>
    </w:p>
    <w:p w14:paraId="08D08115" w14:textId="5CD7B359" w:rsidR="00350452" w:rsidRPr="00361662" w:rsidRDefault="007B5C5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Motion passed: 3 yes; 0 no; 0 abstain; 2 absent.</w:t>
      </w:r>
    </w:p>
    <w:bookmarkEnd w:id="1"/>
    <w:p w14:paraId="1C1EA7DB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F1A4C22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10. SURPLUS EQUIPMENT:</w:t>
      </w:r>
    </w:p>
    <w:p w14:paraId="5621E314" w14:textId="77777777" w:rsidR="007B5C5C" w:rsidRDefault="007B5C5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Code Compliance Supervisor, Gerald Canfield, is requesting approval for equipment for </w:t>
      </w:r>
    </w:p>
    <w:p w14:paraId="08B7DEF8" w14:textId="37BC452D" w:rsidR="007B5C5C" w:rsidRDefault="007B5C5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disposal of disabled printers.</w:t>
      </w:r>
    </w:p>
    <w:p w14:paraId="12402340" w14:textId="77777777" w:rsidR="009F103A" w:rsidRDefault="009F103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B585FEF" w14:textId="59BBCA3D" w:rsidR="009F103A" w:rsidRDefault="009F103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for equipment disposal. Motion </w:t>
      </w:r>
    </w:p>
    <w:p w14:paraId="4C4079FC" w14:textId="2D275A31" w:rsidR="00B933CB" w:rsidRDefault="009F103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seconded by Councilman Manley. VOTE: Councilwoman Greene – absent; Counci</w:t>
      </w:r>
      <w:r w:rsidR="00B933CB">
        <w:rPr>
          <w:rFonts w:ascii="Calibri" w:hAnsi="Calibri" w:cs="Calibri"/>
          <w:color w:val="000000"/>
        </w:rPr>
        <w:t xml:space="preserve">lman </w:t>
      </w:r>
    </w:p>
    <w:p w14:paraId="25EE5E1C" w14:textId="77777777" w:rsidR="00A33A1F" w:rsidRDefault="00B933CB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Ruggiero – absent; Councilman Manley</w:t>
      </w:r>
      <w:r w:rsidR="00A33A1F">
        <w:rPr>
          <w:rFonts w:ascii="Calibri" w:hAnsi="Calibri" w:cs="Calibri"/>
          <w:color w:val="000000"/>
        </w:rPr>
        <w:t xml:space="preserve"> – yes; Councilman LoBiondo – yes; Supervisor </w:t>
      </w:r>
    </w:p>
    <w:p w14:paraId="0F6F8BB7" w14:textId="65FC945F" w:rsidR="009F103A" w:rsidRPr="007B5C5C" w:rsidRDefault="00A33A1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0EE78A73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3B705F0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11. ENGINEERING: </w:t>
      </w:r>
    </w:p>
    <w:p w14:paraId="7F6BAFCF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A. Water Supply Budget Transfer </w:t>
      </w:r>
    </w:p>
    <w:p w14:paraId="5BD3DB55" w14:textId="77777777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Town Engineer James Osborne is requesting Water Supply Budget Transfer. Based on the </w:t>
      </w:r>
    </w:p>
    <w:p w14:paraId="7739D228" w14:textId="77777777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shift of water production from the DATWTP to the CLFP to accommodate the NYCDEP’s </w:t>
      </w:r>
    </w:p>
    <w:p w14:paraId="78682C1A" w14:textId="088D1954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shutdown of the Del</w:t>
      </w:r>
      <w:r w:rsidR="0073590B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ware Aqueduct Tunnel in October and November of this year, budget </w:t>
      </w:r>
    </w:p>
    <w:p w14:paraId="41AF5B3A" w14:textId="77777777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transfers are necessary to re-allocate monies for general operations resulting from the </w:t>
      </w:r>
    </w:p>
    <w:p w14:paraId="435F9317" w14:textId="66C9E90C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schedule change.</w:t>
      </w:r>
    </w:p>
    <w:p w14:paraId="3D12A199" w14:textId="77777777" w:rsidR="00C84B52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C9B9A13" w14:textId="77777777" w:rsidR="006A25F9" w:rsidRDefault="00C84B5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Manley</w:t>
      </w:r>
      <w:r w:rsidR="006A25F9">
        <w:rPr>
          <w:rFonts w:ascii="Calibri" w:hAnsi="Calibri" w:cs="Calibri"/>
          <w:color w:val="000000"/>
        </w:rPr>
        <w:t xml:space="preserve"> to approve the Water Supply Budget Transfer. </w:t>
      </w:r>
    </w:p>
    <w:p w14:paraId="1122A0BC" w14:textId="77777777" w:rsidR="006A25F9" w:rsidRDefault="006A25F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seconded by Councilman LoBiondo. VOTE: Councilwoman Greene – absent; </w:t>
      </w:r>
    </w:p>
    <w:p w14:paraId="1639F291" w14:textId="77777777" w:rsidR="006A25F9" w:rsidRDefault="006A25F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absent; Councilman Manley – yes; Councilman LoBiondo – yes; </w:t>
      </w:r>
    </w:p>
    <w:p w14:paraId="1AE16C60" w14:textId="1D8361A6" w:rsidR="00C84B52" w:rsidRDefault="006A25F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Piuaquadio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6EEE5B29" w14:textId="77777777" w:rsidR="006A25F9" w:rsidRPr="00C84B52" w:rsidRDefault="006A25F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144A06B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B. Colden Park W.M. Replacement </w:t>
      </w:r>
    </w:p>
    <w:p w14:paraId="7661E675" w14:textId="77777777" w:rsidR="00B00D9E" w:rsidRDefault="00557EB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Town Engineer James Osborne is requesting approval of a budget transfer from F9902 </w:t>
      </w:r>
    </w:p>
    <w:p w14:paraId="2B51F3B4" w14:textId="77777777" w:rsidR="00B00D9E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57EBD">
        <w:rPr>
          <w:rFonts w:ascii="Calibri" w:hAnsi="Calibri" w:cs="Calibri"/>
          <w:color w:val="000000"/>
        </w:rPr>
        <w:t>(Interfund Transfer) to H6011.5200 (Colden Park W.M. Re</w:t>
      </w:r>
      <w:r>
        <w:rPr>
          <w:rFonts w:ascii="Calibri" w:hAnsi="Calibri" w:cs="Calibri"/>
          <w:color w:val="000000"/>
        </w:rPr>
        <w:t xml:space="preserve">placement in the amount of </w:t>
      </w:r>
    </w:p>
    <w:p w14:paraId="20ABF88E" w14:textId="77777777" w:rsidR="00B00D9E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$400,000. This transfer will make use of existing budget funds to meet the Town’s cost </w:t>
      </w:r>
    </w:p>
    <w:p w14:paraId="56B7D113" w14:textId="61E055C3" w:rsidR="00557EBD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sharing objectives for this project.</w:t>
      </w:r>
    </w:p>
    <w:p w14:paraId="1F157CCF" w14:textId="77777777" w:rsidR="00B00D9E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4E1B78C" w14:textId="0334E2D3" w:rsidR="00B00D9E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MOTION made by Councilman LoBiondo to approve a budget transfer of $400,000.</w:t>
      </w:r>
    </w:p>
    <w:p w14:paraId="13C03FC3" w14:textId="77777777" w:rsidR="00085F50" w:rsidRDefault="00B00D9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Motion seconded by Councilman Manley. VOTE: Councilwoman Greene – absent; </w:t>
      </w:r>
    </w:p>
    <w:p w14:paraId="08B9BA37" w14:textId="77777777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00D9E">
        <w:rPr>
          <w:rFonts w:ascii="Calibri" w:hAnsi="Calibri" w:cs="Calibri"/>
          <w:color w:val="000000"/>
        </w:rPr>
        <w:t xml:space="preserve">Councilman Ruggiero – absent; </w:t>
      </w:r>
      <w:r>
        <w:rPr>
          <w:rFonts w:ascii="Calibri" w:hAnsi="Calibri" w:cs="Calibri"/>
          <w:color w:val="000000"/>
        </w:rPr>
        <w:t xml:space="preserve">Councilman Manley – yes; Councilman LoBiondo – yes;  </w:t>
      </w:r>
    </w:p>
    <w:p w14:paraId="3D800B1A" w14:textId="465C0CF2" w:rsidR="00B00D9E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o abstain; 2 absent.</w:t>
      </w:r>
    </w:p>
    <w:p w14:paraId="705091AD" w14:textId="77777777" w:rsidR="00085F50" w:rsidRPr="00557EBD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D38F543" w14:textId="68B028C8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7</w:t>
      </w:r>
    </w:p>
    <w:p w14:paraId="1D25DC1D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0CB0B67" w14:textId="00CEBCF8" w:rsidR="003D0F7D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  <w:r w:rsidR="003D0F7D" w:rsidRPr="003B01D6">
        <w:rPr>
          <w:rFonts w:ascii="Calibri" w:hAnsi="Calibri" w:cs="Calibri"/>
          <w:b/>
          <w:bCs/>
          <w:color w:val="000000"/>
        </w:rPr>
        <w:t xml:space="preserve"> C. H/Elmhurst Culvert Replacement </w:t>
      </w:r>
    </w:p>
    <w:p w14:paraId="66309CBC" w14:textId="77777777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Town Engineer James Osborne is requesting approval of a budget transfer from Highway </w:t>
      </w:r>
    </w:p>
    <w:p w14:paraId="2B11DA7E" w14:textId="77777777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Interfund Transfer (D.9902) to Elmhurst Culvert Repair (H.8103) in the amount of $55,000. </w:t>
      </w:r>
    </w:p>
    <w:p w14:paraId="56A829F8" w14:textId="77777777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These funds will be used to pay for Construction engineering and inspection costs that are </w:t>
      </w:r>
    </w:p>
    <w:p w14:paraId="15BE985B" w14:textId="2D615200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not covered by the NYS Bridge &amp; Culvert Grant.</w:t>
      </w:r>
    </w:p>
    <w:p w14:paraId="7C696A29" w14:textId="77777777" w:rsidR="00085F5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2E1C037" w14:textId="77777777" w:rsidR="000D3BA0" w:rsidRDefault="00085F5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C54ED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  MOTION </w:t>
      </w:r>
      <w:r w:rsidR="00C54ED0">
        <w:rPr>
          <w:rFonts w:ascii="Calibri" w:hAnsi="Calibri" w:cs="Calibri"/>
          <w:color w:val="000000"/>
        </w:rPr>
        <w:t xml:space="preserve">made </w:t>
      </w:r>
      <w:r w:rsidR="000D3BA0">
        <w:rPr>
          <w:rFonts w:ascii="Calibri" w:hAnsi="Calibri" w:cs="Calibri"/>
          <w:color w:val="000000"/>
        </w:rPr>
        <w:t xml:space="preserve">by Councilman LoBiondo to approve the budget transfer in the amount of </w:t>
      </w:r>
    </w:p>
    <w:p w14:paraId="6B6A9861" w14:textId="77777777" w:rsidR="000D3BA0" w:rsidRDefault="000D3BA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$55,000. Motion seconded by Councilman Manley. VOTE: Councilwoman Greene – absent; </w:t>
      </w:r>
    </w:p>
    <w:p w14:paraId="19C44405" w14:textId="77777777" w:rsidR="000D3BA0" w:rsidRDefault="000D3BA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Councilman Ruggiero – absent; Councilman Manley – yes; Councilman LoBiondo – yes; </w:t>
      </w:r>
    </w:p>
    <w:p w14:paraId="5CE025FD" w14:textId="5F530035" w:rsidR="00085F50" w:rsidRDefault="000D3BA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269302C7" w14:textId="77777777" w:rsidR="000310FE" w:rsidRPr="00085F50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88142CA" w14:textId="0D95776D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D. Route 300 Sewer Main Repair </w:t>
      </w:r>
    </w:p>
    <w:p w14:paraId="75E547DA" w14:textId="77777777" w:rsidR="000310FE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Town Engineer James Osborne is requesting a budget transfer for the Route 300 Sewer </w:t>
      </w:r>
    </w:p>
    <w:p w14:paraId="299480CF" w14:textId="77777777" w:rsidR="000310FE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Main Repair from Sewer Interfund Transfer (G.9902) to Rt. 300 Sewer Main Repair in the </w:t>
      </w:r>
    </w:p>
    <w:p w14:paraId="1E65BF02" w14:textId="249E0347" w:rsidR="000310FE" w:rsidRPr="000310FE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amount of $40,000. </w:t>
      </w:r>
    </w:p>
    <w:p w14:paraId="06409A6A" w14:textId="68737DD4" w:rsidR="000310FE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 </w:t>
      </w:r>
    </w:p>
    <w:p w14:paraId="3F742664" w14:textId="62B763FE" w:rsidR="006E2669" w:rsidRDefault="000310F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3968CF">
        <w:rPr>
          <w:rFonts w:ascii="Calibri" w:hAnsi="Calibri" w:cs="Calibri"/>
          <w:color w:val="000000"/>
        </w:rPr>
        <w:t xml:space="preserve">MOTION made by Councilman Manley to approve the budget of $40,000.00. Motion </w:t>
      </w:r>
    </w:p>
    <w:p w14:paraId="3C96A298" w14:textId="77777777" w:rsidR="006E2669" w:rsidRDefault="006E266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968CF">
        <w:rPr>
          <w:rFonts w:ascii="Calibri" w:hAnsi="Calibri" w:cs="Calibri"/>
          <w:color w:val="000000"/>
        </w:rPr>
        <w:t xml:space="preserve">seconded by Councilman LoBiondo. VOTE: Councilwoman Greene – absent; Councilman </w:t>
      </w:r>
      <w:r>
        <w:rPr>
          <w:rFonts w:ascii="Calibri" w:hAnsi="Calibri" w:cs="Calibri"/>
          <w:color w:val="000000"/>
        </w:rPr>
        <w:t xml:space="preserve"> </w:t>
      </w:r>
    </w:p>
    <w:p w14:paraId="52A15631" w14:textId="77777777" w:rsidR="006E2669" w:rsidRDefault="006E266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3968CF">
        <w:rPr>
          <w:rFonts w:ascii="Calibri" w:hAnsi="Calibri" w:cs="Calibri"/>
          <w:color w:val="000000"/>
        </w:rPr>
        <w:t xml:space="preserve">Ruggiero – absent; Councilman Manley – yes; Councilman LoBiondo – yes; Supervisor </w:t>
      </w:r>
    </w:p>
    <w:p w14:paraId="1135C28C" w14:textId="5AEE99A4" w:rsidR="000310FE" w:rsidRDefault="006E266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proofErr w:type="spellStart"/>
      <w:r w:rsidR="003968CF">
        <w:rPr>
          <w:rFonts w:ascii="Calibri" w:hAnsi="Calibri" w:cs="Calibri"/>
          <w:color w:val="000000"/>
        </w:rPr>
        <w:t>Piaquadio</w:t>
      </w:r>
      <w:proofErr w:type="spellEnd"/>
      <w:r w:rsidR="003968CF">
        <w:rPr>
          <w:rFonts w:ascii="Calibri" w:hAnsi="Calibri" w:cs="Calibri"/>
          <w:color w:val="000000"/>
        </w:rPr>
        <w:t xml:space="preserve"> – yes. Motion passed: 3 yes; 0 no; </w:t>
      </w:r>
      <w:r>
        <w:rPr>
          <w:rFonts w:ascii="Calibri" w:hAnsi="Calibri" w:cs="Calibri"/>
          <w:color w:val="000000"/>
        </w:rPr>
        <w:t>0 abstain; 2 absent.</w:t>
      </w:r>
    </w:p>
    <w:p w14:paraId="39933004" w14:textId="77777777" w:rsidR="006E2669" w:rsidRPr="000310FE" w:rsidRDefault="006E266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1EC0718" w14:textId="370953AD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E. Emergency Trailer Mounted Standby Generator </w:t>
      </w:r>
    </w:p>
    <w:p w14:paraId="7C5138AE" w14:textId="6C991A4F" w:rsidR="00EB5F05" w:rsidRDefault="006E266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 xml:space="preserve">Town Engineer James Osborne is requesting a budget transfer to pay for the new Trailer </w:t>
      </w:r>
    </w:p>
    <w:p w14:paraId="49CBE9D6" w14:textId="48932709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6E2669">
        <w:rPr>
          <w:rFonts w:ascii="Calibri" w:hAnsi="Calibri" w:cs="Calibri"/>
          <w:color w:val="000000"/>
        </w:rPr>
        <w:t>Mounted Standby Generator for the Water and Sewer Department</w:t>
      </w:r>
      <w:r>
        <w:rPr>
          <w:rFonts w:ascii="Calibri" w:hAnsi="Calibri" w:cs="Calibri"/>
          <w:color w:val="000000"/>
        </w:rPr>
        <w:t xml:space="preserve"> from the Water</w:t>
      </w:r>
    </w:p>
    <w:p w14:paraId="1B03DDC0" w14:textId="504D521F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Interfund Transfer (F.9902) to Equipment Purchase in the amount of $23,500 and from</w:t>
      </w:r>
    </w:p>
    <w:p w14:paraId="1E5DD6CA" w14:textId="41543E89" w:rsidR="006E2669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Sewer Interfund Transfer (G.9902) to Equipment Purchase in the amount of $62,500. </w:t>
      </w:r>
    </w:p>
    <w:p w14:paraId="1D54CC85" w14:textId="77777777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038DFD7" w14:textId="77777777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Manley to approve two budget transfers in the amount of </w:t>
      </w:r>
    </w:p>
    <w:p w14:paraId="0442340E" w14:textId="77777777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$23,500 and $62,500. Motion seconded by Councilman LoBiondo. VOTE: Councilwoman     </w:t>
      </w:r>
    </w:p>
    <w:p w14:paraId="2F58B962" w14:textId="77777777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Greene – absent; Councilman Ruggiero – absent; Councilman Manley – yes; Councilman </w:t>
      </w:r>
    </w:p>
    <w:p w14:paraId="276BE045" w14:textId="3202D8F9" w:rsid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0F002F35" w14:textId="77777777" w:rsidR="00EB5F05" w:rsidRPr="006E2669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6D8D0AD" w14:textId="0267CE56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F. TAM Enterprises, Inc. Change Order</w:t>
      </w:r>
    </w:p>
    <w:p w14:paraId="70459FC1" w14:textId="77777777" w:rsidR="00FB7515" w:rsidRDefault="004376DA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Pr="004376DA">
        <w:rPr>
          <w:rFonts w:ascii="Calibri" w:hAnsi="Calibri" w:cs="Calibri"/>
          <w:color w:val="000000"/>
        </w:rPr>
        <w:t xml:space="preserve">Patrick Hines Engineering Representative </w:t>
      </w:r>
      <w:r>
        <w:rPr>
          <w:rFonts w:ascii="Calibri" w:hAnsi="Calibri" w:cs="Calibri"/>
          <w:color w:val="000000"/>
        </w:rPr>
        <w:t xml:space="preserve">presented TAMS Enterprises for a Change order </w:t>
      </w:r>
    </w:p>
    <w:p w14:paraId="51BDF1E4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4376DA">
        <w:rPr>
          <w:rFonts w:ascii="Calibri" w:hAnsi="Calibri" w:cs="Calibri"/>
          <w:color w:val="000000"/>
        </w:rPr>
        <w:t xml:space="preserve">for the original Contract Sum. Change Order for Contract- Town of Newburgh’s Chadwick </w:t>
      </w:r>
    </w:p>
    <w:p w14:paraId="1B93D002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4376DA">
        <w:rPr>
          <w:rFonts w:ascii="Calibri" w:hAnsi="Calibri" w:cs="Calibri"/>
          <w:color w:val="000000"/>
        </w:rPr>
        <w:t xml:space="preserve">Lake Filter Plant Resiliency Improvements Project. The contractor agrees to perform and the </w:t>
      </w:r>
    </w:p>
    <w:p w14:paraId="28AB10A8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4376DA">
        <w:rPr>
          <w:rFonts w:ascii="Calibri" w:hAnsi="Calibri" w:cs="Calibri"/>
          <w:color w:val="000000"/>
        </w:rPr>
        <w:t>owner agrees to pay for the following changes to this contract ordered by 65 Scott Reid</w:t>
      </w:r>
      <w:r w:rsidR="00F960F6">
        <w:rPr>
          <w:rFonts w:ascii="Calibri" w:hAnsi="Calibri" w:cs="Calibri"/>
          <w:color w:val="000000"/>
        </w:rPr>
        <w:t xml:space="preserve">. The </w:t>
      </w:r>
    </w:p>
    <w:p w14:paraId="2EDBFEAE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960F6">
        <w:rPr>
          <w:rFonts w:ascii="Calibri" w:hAnsi="Calibri" w:cs="Calibri"/>
          <w:color w:val="000000"/>
        </w:rPr>
        <w:t xml:space="preserve">negative changes will lower the overall contract price requiring no additional payments by </w:t>
      </w:r>
    </w:p>
    <w:p w14:paraId="239A74FA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960F6">
        <w:rPr>
          <w:rFonts w:ascii="Calibri" w:hAnsi="Calibri" w:cs="Calibri"/>
          <w:color w:val="000000"/>
        </w:rPr>
        <w:t>owner in the amount of $29,454.88. The original Contract Sum was $1,797,000.00. The Net</w:t>
      </w:r>
    </w:p>
    <w:p w14:paraId="7ADF2111" w14:textId="627617B4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F960F6">
        <w:rPr>
          <w:rFonts w:ascii="Calibri" w:hAnsi="Calibri" w:cs="Calibri"/>
          <w:color w:val="000000"/>
        </w:rPr>
        <w:t xml:space="preserve"> </w:t>
      </w:r>
      <w:r w:rsidR="00A466A4">
        <w:rPr>
          <w:rFonts w:ascii="Calibri" w:hAnsi="Calibri" w:cs="Calibri"/>
          <w:color w:val="000000"/>
        </w:rPr>
        <w:t xml:space="preserve"> </w:t>
      </w:r>
      <w:r w:rsidR="00F960F6">
        <w:rPr>
          <w:rFonts w:ascii="Calibri" w:hAnsi="Calibri" w:cs="Calibri"/>
          <w:color w:val="000000"/>
        </w:rPr>
        <w:t xml:space="preserve">change by previous Change Orders was $373,825.41. The </w:t>
      </w:r>
      <w:r w:rsidR="00E90C07">
        <w:rPr>
          <w:rFonts w:ascii="Calibri" w:hAnsi="Calibri" w:cs="Calibri"/>
          <w:color w:val="000000"/>
        </w:rPr>
        <w:t>C</w:t>
      </w:r>
      <w:r w:rsidR="00F960F6">
        <w:rPr>
          <w:rFonts w:ascii="Calibri" w:hAnsi="Calibri" w:cs="Calibri"/>
          <w:color w:val="000000"/>
        </w:rPr>
        <w:t>ontrac</w:t>
      </w:r>
      <w:r w:rsidR="00E90C07">
        <w:rPr>
          <w:rFonts w:ascii="Calibri" w:hAnsi="Calibri" w:cs="Calibri"/>
          <w:color w:val="000000"/>
        </w:rPr>
        <w:t xml:space="preserve">t Sum prior to this Change </w:t>
      </w:r>
    </w:p>
    <w:p w14:paraId="6F94F40B" w14:textId="67783040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E90C07">
        <w:rPr>
          <w:rFonts w:ascii="Calibri" w:hAnsi="Calibri" w:cs="Calibri"/>
          <w:color w:val="000000"/>
        </w:rPr>
        <w:t>Order was $2,170,825.41. The Contract Sum will be change by this Change Order is</w:t>
      </w:r>
    </w:p>
    <w:p w14:paraId="5F68DB09" w14:textId="08DFFB9E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90C07">
        <w:rPr>
          <w:rFonts w:ascii="Calibri" w:hAnsi="Calibri" w:cs="Calibri"/>
          <w:color w:val="000000"/>
        </w:rPr>
        <w:t xml:space="preserve"> $29,454.88. The new Contract Sum including this Change Order will be $2,200,280.29. The </w:t>
      </w:r>
    </w:p>
    <w:p w14:paraId="3391051B" w14:textId="13C49340" w:rsidR="004376DA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</w:t>
      </w:r>
      <w:r w:rsidR="00E90C07">
        <w:rPr>
          <w:rFonts w:ascii="Calibri" w:hAnsi="Calibri" w:cs="Calibri"/>
          <w:color w:val="000000"/>
        </w:rPr>
        <w:t>Contract Time will be changed by 365 Days.</w:t>
      </w:r>
    </w:p>
    <w:p w14:paraId="4EA019DD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4F5AA35" w14:textId="77777777" w:rsidR="00FB7515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MOTION made by Councilman Manley to approve the Change Order in the amount of </w:t>
      </w:r>
    </w:p>
    <w:p w14:paraId="3510AB6C" w14:textId="77777777" w:rsidR="006D4640" w:rsidRDefault="00FB751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$29,454.88. </w:t>
      </w:r>
      <w:r w:rsidR="006D4640">
        <w:rPr>
          <w:rFonts w:ascii="Calibri" w:hAnsi="Calibri" w:cs="Calibri"/>
          <w:color w:val="000000"/>
        </w:rPr>
        <w:t xml:space="preserve">Motion seconded by Councilman LoBiondo. VOTE: Councilwoman Greene – </w:t>
      </w:r>
    </w:p>
    <w:p w14:paraId="3BE937B7" w14:textId="77777777" w:rsidR="006D4640" w:rsidRDefault="006D464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absent; Councilman Ruggiero – absent; Councilman Manley – yes; Councilman LoBiondo – </w:t>
      </w:r>
    </w:p>
    <w:p w14:paraId="62EB543A" w14:textId="130A4E21" w:rsidR="00FB7515" w:rsidRDefault="006D4640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abstain; </w:t>
      </w:r>
      <w:r w:rsidR="005E4479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absent. </w:t>
      </w:r>
    </w:p>
    <w:p w14:paraId="7216483D" w14:textId="534DF5EB" w:rsidR="00EB5F05" w:rsidRPr="00EB5F05" w:rsidRDefault="00EB5F0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</w:p>
    <w:p w14:paraId="56CA5617" w14:textId="0D4DB06C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G. Rockland Electric Change Order</w:t>
      </w:r>
    </w:p>
    <w:p w14:paraId="6F0DE013" w14:textId="77777777" w:rsidR="00A753E8" w:rsidRDefault="00F75CA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A753E8">
        <w:rPr>
          <w:rFonts w:ascii="Calibri" w:hAnsi="Calibri" w:cs="Calibri"/>
          <w:color w:val="000000"/>
        </w:rPr>
        <w:t xml:space="preserve">Patrick Hines Engineering Representative presented a Proposed Change Order from </w:t>
      </w:r>
    </w:p>
    <w:p w14:paraId="281E26D2" w14:textId="77777777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Fanshawe, Inc. d/b/a Rockland Electric for the project of Town of Newburgh Chadwick Lake </w:t>
      </w:r>
    </w:p>
    <w:p w14:paraId="36CB6438" w14:textId="77777777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to extend contract final completion by August 31, 2023 and demobilization by December 31, </w:t>
      </w:r>
    </w:p>
    <w:p w14:paraId="1471D144" w14:textId="69CBB177" w:rsidR="00F75CA6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2024.</w:t>
      </w:r>
    </w:p>
    <w:p w14:paraId="09FFD435" w14:textId="77777777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9058D93" w14:textId="77777777" w:rsidR="00214976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</w:t>
      </w:r>
    </w:p>
    <w:p w14:paraId="115EA59C" w14:textId="1D2EDE57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PAGE  </w:t>
      </w:r>
      <w:r>
        <w:rPr>
          <w:rFonts w:ascii="Calibri" w:hAnsi="Calibri" w:cs="Calibri"/>
          <w:b/>
        </w:rPr>
        <w:t>8</w:t>
      </w:r>
    </w:p>
    <w:p w14:paraId="77040AC4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E9E86F" w14:textId="77777777" w:rsidR="00214976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2996258" w14:textId="77777777" w:rsidR="00214976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369F242" w14:textId="5B53BD47" w:rsidR="00A753E8" w:rsidRPr="00A753E8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</w:t>
      </w:r>
      <w:r w:rsidR="00A753E8">
        <w:rPr>
          <w:rFonts w:ascii="Calibri" w:hAnsi="Calibri" w:cs="Calibri"/>
          <w:color w:val="000000"/>
        </w:rPr>
        <w:t xml:space="preserve"> </w:t>
      </w:r>
      <w:r w:rsidR="00A753E8" w:rsidRPr="00A753E8">
        <w:rPr>
          <w:rFonts w:ascii="Calibri" w:hAnsi="Calibri" w:cs="Calibri"/>
          <w:color w:val="000000"/>
          <w:u w:val="single"/>
        </w:rPr>
        <w:t>Total</w:t>
      </w:r>
    </w:p>
    <w:p w14:paraId="5D6607AA" w14:textId="77777777" w:rsidR="00214976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0C1D3AA2" w14:textId="500A76EC" w:rsidR="00A753E8" w:rsidRDefault="00214976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753E8">
        <w:rPr>
          <w:rFonts w:ascii="Calibri" w:hAnsi="Calibri" w:cs="Calibri"/>
          <w:color w:val="000000"/>
        </w:rPr>
        <w:t>Demobilization &amp; remobilization, equipment and tools            $2,000.00</w:t>
      </w:r>
    </w:p>
    <w:p w14:paraId="62EBA4EC" w14:textId="04DF65CC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</w:p>
    <w:p w14:paraId="0110D5AE" w14:textId="5D70A728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Builder’s Risk Policy Extension                                                        $956.00</w:t>
      </w:r>
    </w:p>
    <w:p w14:paraId="62341D7B" w14:textId="77777777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19032B4" w14:textId="36F4DC3D" w:rsid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A2DF4">
        <w:rPr>
          <w:rFonts w:ascii="Calibri" w:hAnsi="Calibri" w:cs="Calibri"/>
          <w:color w:val="000000"/>
        </w:rPr>
        <w:t>Storage Container – 1 year                                                              $2,800.00</w:t>
      </w:r>
    </w:p>
    <w:p w14:paraId="44F2449D" w14:textId="77777777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869C30A" w14:textId="2FFF6252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Labor Rate Increase                                                                          $2,000.00</w:t>
      </w:r>
    </w:p>
    <w:p w14:paraId="04851BA0" w14:textId="77777777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5F50F4B8" w14:textId="03C558A8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Subtotal:                $7,756.00</w:t>
      </w:r>
    </w:p>
    <w:p w14:paraId="0C9443E0" w14:textId="750C58A6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Allowance Only:                        -</w:t>
      </w:r>
    </w:p>
    <w:p w14:paraId="428F67C4" w14:textId="7BFF5587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Total:                $7,756.00</w:t>
      </w:r>
    </w:p>
    <w:p w14:paraId="29821889" w14:textId="77777777" w:rsidR="008A2DF4" w:rsidRDefault="008A2DF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34A5D566" w14:textId="77777777" w:rsidR="005E4479" w:rsidRDefault="005E447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A2DF4">
        <w:rPr>
          <w:rFonts w:ascii="Calibri" w:hAnsi="Calibri" w:cs="Calibri"/>
          <w:color w:val="000000"/>
        </w:rPr>
        <w:t xml:space="preserve">MOTION </w:t>
      </w:r>
      <w:r>
        <w:rPr>
          <w:rFonts w:ascii="Calibri" w:hAnsi="Calibri" w:cs="Calibri"/>
          <w:color w:val="000000"/>
        </w:rPr>
        <w:t xml:space="preserve">made by Councilman LoBiondo to approve the Proposed Order from Fanshawe, Inc. </w:t>
      </w:r>
    </w:p>
    <w:p w14:paraId="6CEB61BB" w14:textId="77777777" w:rsidR="005E4479" w:rsidRDefault="005E447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d/b/a Rockland Electric for the project of the Town of Newburgh Chadwick Lake to extend </w:t>
      </w:r>
    </w:p>
    <w:p w14:paraId="28AF7DCE" w14:textId="77777777" w:rsidR="00F101AE" w:rsidRDefault="005E447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contract final completion. Motion seconded by Councilman Manley. VOTE: Councilwoman </w:t>
      </w:r>
    </w:p>
    <w:p w14:paraId="42343543" w14:textId="77777777" w:rsidR="00F101AE" w:rsidRDefault="00F101A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E4479">
        <w:rPr>
          <w:rFonts w:ascii="Calibri" w:hAnsi="Calibri" w:cs="Calibri"/>
          <w:color w:val="000000"/>
        </w:rPr>
        <w:t xml:space="preserve">Greene – absent; Councilman Ruggiero – absent; Councilman Manley – yes; Councilman </w:t>
      </w:r>
    </w:p>
    <w:p w14:paraId="68369608" w14:textId="05092E74" w:rsidR="00A753E8" w:rsidRDefault="00F101A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E4479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5E4479">
        <w:rPr>
          <w:rFonts w:ascii="Calibri" w:hAnsi="Calibri" w:cs="Calibri"/>
          <w:color w:val="000000"/>
        </w:rPr>
        <w:t>Piaquadio</w:t>
      </w:r>
      <w:proofErr w:type="spellEnd"/>
      <w:r w:rsidR="005E4479">
        <w:rPr>
          <w:rFonts w:ascii="Calibri" w:hAnsi="Calibri" w:cs="Calibri"/>
          <w:color w:val="000000"/>
        </w:rPr>
        <w:t xml:space="preserve"> – yes. Motion passed: 3 yes; 0 no; 0 abstain; 2 absent</w:t>
      </w:r>
      <w:r>
        <w:rPr>
          <w:rFonts w:ascii="Calibri" w:hAnsi="Calibri" w:cs="Calibri"/>
          <w:color w:val="000000"/>
        </w:rPr>
        <w:t>.</w:t>
      </w:r>
      <w:r w:rsidR="00A753E8">
        <w:rPr>
          <w:rFonts w:ascii="Calibri" w:hAnsi="Calibri" w:cs="Calibri"/>
          <w:color w:val="000000"/>
        </w:rPr>
        <w:t xml:space="preserve">        </w:t>
      </w:r>
    </w:p>
    <w:p w14:paraId="41069D70" w14:textId="70D0590C" w:rsidR="00A753E8" w:rsidRPr="00A753E8" w:rsidRDefault="00A753E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2B5587A6" w14:textId="1285589B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H. Drury Heights (AKA The Woodlands) Phase I – Extended Maintenance Security</w:t>
      </w:r>
    </w:p>
    <w:p w14:paraId="3DA0E153" w14:textId="77777777" w:rsidR="00D141E4" w:rsidRDefault="00A41D1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>
        <w:rPr>
          <w:rFonts w:ascii="Calibri" w:hAnsi="Calibri" w:cs="Calibri"/>
          <w:color w:val="000000"/>
        </w:rPr>
        <w:t>Town Engineer Patrick Hines is requesting approval of the Drury Heights (AKA The</w:t>
      </w:r>
    </w:p>
    <w:p w14:paraId="32D50DC6" w14:textId="77777777" w:rsidR="001B6A72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A41D19">
        <w:rPr>
          <w:rFonts w:ascii="Calibri" w:hAnsi="Calibri" w:cs="Calibri"/>
          <w:color w:val="000000"/>
        </w:rPr>
        <w:t xml:space="preserve"> Woodlands) Phase I – Ext</w:t>
      </w:r>
      <w:r w:rsidR="001B6A72">
        <w:rPr>
          <w:rFonts w:ascii="Calibri" w:hAnsi="Calibri" w:cs="Calibri"/>
          <w:color w:val="000000"/>
        </w:rPr>
        <w:t>e</w:t>
      </w:r>
      <w:r w:rsidR="00A41D19">
        <w:rPr>
          <w:rFonts w:ascii="Calibri" w:hAnsi="Calibri" w:cs="Calibri"/>
          <w:color w:val="000000"/>
        </w:rPr>
        <w:t xml:space="preserve">nded Maintenance Security. During the installation of the top </w:t>
      </w:r>
      <w:r w:rsidR="001B6A72">
        <w:rPr>
          <w:rFonts w:ascii="Calibri" w:hAnsi="Calibri" w:cs="Calibri"/>
          <w:color w:val="000000"/>
        </w:rPr>
        <w:t xml:space="preserve">  </w:t>
      </w:r>
    </w:p>
    <w:p w14:paraId="189C9174" w14:textId="7568916E" w:rsidR="00D141E4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c</w:t>
      </w:r>
      <w:r w:rsidR="00A41D19">
        <w:rPr>
          <w:rFonts w:ascii="Calibri" w:hAnsi="Calibri" w:cs="Calibri"/>
          <w:color w:val="000000"/>
        </w:rPr>
        <w:t>oat</w:t>
      </w:r>
      <w:r w:rsidR="00D141E4">
        <w:rPr>
          <w:rFonts w:ascii="Calibri" w:hAnsi="Calibri" w:cs="Calibri"/>
          <w:color w:val="000000"/>
        </w:rPr>
        <w:t xml:space="preserve"> </w:t>
      </w:r>
      <w:r w:rsidR="00A41D19">
        <w:rPr>
          <w:rFonts w:ascii="Calibri" w:hAnsi="Calibri" w:cs="Calibri"/>
          <w:color w:val="000000"/>
        </w:rPr>
        <w:t xml:space="preserve">asphalt in the Phase I section of the project representatives of the Town of Newburgh </w:t>
      </w:r>
    </w:p>
    <w:p w14:paraId="4DD32036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41D19">
        <w:rPr>
          <w:rFonts w:ascii="Calibri" w:hAnsi="Calibri" w:cs="Calibri"/>
          <w:color w:val="000000"/>
        </w:rPr>
        <w:t>Highway Department identified an issue with the paving equipment reg</w:t>
      </w:r>
      <w:r>
        <w:rPr>
          <w:rFonts w:ascii="Calibri" w:hAnsi="Calibri" w:cs="Calibri"/>
          <w:color w:val="000000"/>
        </w:rPr>
        <w:t>a</w:t>
      </w:r>
      <w:r w:rsidR="00A41D19">
        <w:rPr>
          <w:rFonts w:ascii="Calibri" w:hAnsi="Calibri" w:cs="Calibri"/>
          <w:color w:val="000000"/>
        </w:rPr>
        <w:t xml:space="preserve">rding a hydraulic oil </w:t>
      </w:r>
    </w:p>
    <w:p w14:paraId="7E0AC938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41D19">
        <w:rPr>
          <w:rFonts w:ascii="Calibri" w:hAnsi="Calibri" w:cs="Calibri"/>
          <w:color w:val="000000"/>
        </w:rPr>
        <w:t xml:space="preserve">leak causing there to be hydraulic fluid between the binder course and the top course </w:t>
      </w:r>
      <w:r>
        <w:rPr>
          <w:rFonts w:ascii="Calibri" w:hAnsi="Calibri" w:cs="Calibri"/>
          <w:color w:val="000000"/>
        </w:rPr>
        <w:t xml:space="preserve">   </w:t>
      </w:r>
    </w:p>
    <w:p w14:paraId="191BAF1A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41D19">
        <w:rPr>
          <w:rFonts w:ascii="Calibri" w:hAnsi="Calibri" w:cs="Calibri"/>
          <w:color w:val="000000"/>
        </w:rPr>
        <w:t xml:space="preserve">asphalt being applied. This issues with the paver </w:t>
      </w:r>
      <w:proofErr w:type="gramStart"/>
      <w:r w:rsidR="00A41D19">
        <w:rPr>
          <w:rFonts w:ascii="Calibri" w:hAnsi="Calibri" w:cs="Calibri"/>
          <w:color w:val="000000"/>
        </w:rPr>
        <w:t>was</w:t>
      </w:r>
      <w:proofErr w:type="gramEnd"/>
      <w:r w:rsidR="00A41D19">
        <w:rPr>
          <w:rFonts w:ascii="Calibri" w:hAnsi="Calibri" w:cs="Calibri"/>
          <w:color w:val="000000"/>
        </w:rPr>
        <w:t xml:space="preserve"> identified as a concern by </w:t>
      </w:r>
    </w:p>
    <w:p w14:paraId="398549B6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41D19">
        <w:rPr>
          <w:rFonts w:ascii="Calibri" w:hAnsi="Calibri" w:cs="Calibri"/>
          <w:color w:val="000000"/>
        </w:rPr>
        <w:t>representatives of the Town Highway Department. Approxim</w:t>
      </w:r>
      <w:r>
        <w:rPr>
          <w:rFonts w:ascii="Calibri" w:hAnsi="Calibri" w:cs="Calibri"/>
          <w:color w:val="000000"/>
        </w:rPr>
        <w:t>ately</w:t>
      </w:r>
      <w:r w:rsidR="00A41D19">
        <w:rPr>
          <w:rFonts w:ascii="Calibri" w:hAnsi="Calibri" w:cs="Calibri"/>
          <w:color w:val="000000"/>
        </w:rPr>
        <w:t xml:space="preserve"> 500 feet of the roadway</w:t>
      </w:r>
      <w:r>
        <w:rPr>
          <w:rFonts w:ascii="Calibri" w:hAnsi="Calibri" w:cs="Calibri"/>
          <w:color w:val="000000"/>
        </w:rPr>
        <w:t xml:space="preserve"> </w:t>
      </w:r>
    </w:p>
    <w:p w14:paraId="3AE6A7DE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was identified as potentially being impacted by the hydraulic fluid leak from the paving </w:t>
      </w:r>
    </w:p>
    <w:p w14:paraId="7B7E2851" w14:textId="00620F0A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equipment.</w:t>
      </w:r>
    </w:p>
    <w:p w14:paraId="6D32B979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26CCD79" w14:textId="77777777" w:rsidR="005A04D5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project sponsor and their</w:t>
      </w:r>
      <w:r w:rsidR="00F52721">
        <w:rPr>
          <w:rFonts w:ascii="Calibri" w:hAnsi="Calibri" w:cs="Calibri"/>
          <w:color w:val="000000"/>
        </w:rPr>
        <w:t xml:space="preserve"> engineer have identified that they are willing to provide three-</w:t>
      </w:r>
      <w:r w:rsidR="005A04D5">
        <w:rPr>
          <w:rFonts w:ascii="Calibri" w:hAnsi="Calibri" w:cs="Calibri"/>
          <w:color w:val="000000"/>
        </w:rPr>
        <w:t xml:space="preserve">   </w:t>
      </w:r>
    </w:p>
    <w:p w14:paraId="7DDA2DB0" w14:textId="77777777" w:rsidR="005A04D5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year maintenance security for the top course asphalt in the Phase I section of the project. </w:t>
      </w:r>
    </w:p>
    <w:p w14:paraId="50B0970D" w14:textId="77777777" w:rsidR="005A04D5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The extended maintenance period will allow the Town to evaluate any potential failures in </w:t>
      </w:r>
    </w:p>
    <w:p w14:paraId="358F6EAF" w14:textId="77777777" w:rsidR="005A04D5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the top course asphalt of the project. I have discussed this with Highway Superintendent, </w:t>
      </w:r>
    </w:p>
    <w:p w14:paraId="01F1C07B" w14:textId="77777777" w:rsidR="005A04D5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Mark Hall and feel that the extended warranty will provide the Town adequate time to </w:t>
      </w:r>
    </w:p>
    <w:p w14:paraId="48007F47" w14:textId="77777777" w:rsidR="005A04D5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identify and address any potential issues with the top course asphalt should the conditions </w:t>
      </w:r>
    </w:p>
    <w:p w14:paraId="083A117F" w14:textId="77777777" w:rsidR="001B6A72" w:rsidRDefault="005A04D5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identified in the field result in degradation of the </w:t>
      </w:r>
      <w:r w:rsidR="00F52721">
        <w:rPr>
          <w:rFonts w:ascii="Calibri" w:hAnsi="Calibri" w:cs="Calibri"/>
          <w:color w:val="000000"/>
        </w:rPr>
        <w:t xml:space="preserve">top course asphalt in the impacted area.  I </w:t>
      </w:r>
    </w:p>
    <w:p w14:paraId="6DFB48A8" w14:textId="77777777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F52721">
        <w:rPr>
          <w:rFonts w:ascii="Calibri" w:hAnsi="Calibri" w:cs="Calibri"/>
          <w:color w:val="000000"/>
        </w:rPr>
        <w:t xml:space="preserve">am requesting </w:t>
      </w:r>
      <w:r w:rsidR="005A04D5">
        <w:rPr>
          <w:rFonts w:ascii="Calibri" w:hAnsi="Calibri" w:cs="Calibri"/>
          <w:color w:val="000000"/>
        </w:rPr>
        <w:t xml:space="preserve">The Town Board authorize the extended maintenance period in an amount </w:t>
      </w:r>
    </w:p>
    <w:p w14:paraId="491EC581" w14:textId="58AF885A" w:rsidR="00D141E4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A04D5">
        <w:rPr>
          <w:rFonts w:ascii="Calibri" w:hAnsi="Calibri" w:cs="Calibri"/>
          <w:color w:val="000000"/>
        </w:rPr>
        <w:t>acceptable to the Town Engineer’s office and in the form acceptable to the Town Attorney.</w:t>
      </w:r>
    </w:p>
    <w:p w14:paraId="1EAF6104" w14:textId="77777777" w:rsidR="00D141E4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1D6F05" w14:textId="4478E7E6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Details of the extended warranty are as follows:</w:t>
      </w:r>
    </w:p>
    <w:p w14:paraId="5DBF97E6" w14:textId="3561798A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</w:p>
    <w:p w14:paraId="133C5CB0" w14:textId="05D4FD70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**Type of </w:t>
      </w:r>
      <w:proofErr w:type="gramStart"/>
      <w:r>
        <w:rPr>
          <w:rFonts w:ascii="Calibri" w:hAnsi="Calibri" w:cs="Calibri"/>
          <w:color w:val="000000"/>
        </w:rPr>
        <w:t>Warranty:*</w:t>
      </w:r>
      <w:proofErr w:type="gramEnd"/>
      <w:r>
        <w:rPr>
          <w:rFonts w:ascii="Calibri" w:hAnsi="Calibri" w:cs="Calibri"/>
          <w:color w:val="000000"/>
        </w:rPr>
        <w:t>* Extended Warranty</w:t>
      </w:r>
    </w:p>
    <w:p w14:paraId="25699B9F" w14:textId="77777777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37EC8A3" w14:textId="3306A92C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**Coverage </w:t>
      </w:r>
      <w:proofErr w:type="gramStart"/>
      <w:r>
        <w:rPr>
          <w:rFonts w:ascii="Calibri" w:hAnsi="Calibri" w:cs="Calibri"/>
          <w:color w:val="000000"/>
        </w:rPr>
        <w:t>Period:*</w:t>
      </w:r>
      <w:proofErr w:type="gramEnd"/>
      <w:r>
        <w:rPr>
          <w:rFonts w:ascii="Calibri" w:hAnsi="Calibri" w:cs="Calibri"/>
          <w:color w:val="000000"/>
        </w:rPr>
        <w:t>*3 years from the completion date: October 2, 2023</w:t>
      </w:r>
    </w:p>
    <w:p w14:paraId="6344CDE1" w14:textId="77777777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16D440" w14:textId="53D2370E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**Covered </w:t>
      </w:r>
      <w:proofErr w:type="gramStart"/>
      <w:r>
        <w:rPr>
          <w:rFonts w:ascii="Calibri" w:hAnsi="Calibri" w:cs="Calibri"/>
          <w:color w:val="000000"/>
        </w:rPr>
        <w:t>Area:*</w:t>
      </w:r>
      <w:proofErr w:type="gramEnd"/>
      <w:r>
        <w:rPr>
          <w:rFonts w:ascii="Calibri" w:hAnsi="Calibri" w:cs="Calibri"/>
          <w:color w:val="000000"/>
        </w:rPr>
        <w:t xml:space="preserve">*500 feet of one lane in Phase I as outlined </w:t>
      </w:r>
    </w:p>
    <w:p w14:paraId="3201BC7B" w14:textId="77777777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65BED3BC" w14:textId="223D1A36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**Specific </w:t>
      </w:r>
      <w:proofErr w:type="gramStart"/>
      <w:r>
        <w:rPr>
          <w:rFonts w:ascii="Calibri" w:hAnsi="Calibri" w:cs="Calibri"/>
          <w:color w:val="000000"/>
        </w:rPr>
        <w:t>Issue:*</w:t>
      </w:r>
      <w:proofErr w:type="gramEnd"/>
      <w:r>
        <w:rPr>
          <w:rFonts w:ascii="Calibri" w:hAnsi="Calibri" w:cs="Calibri"/>
          <w:color w:val="000000"/>
        </w:rPr>
        <w:t>*Dripping oil potentially affecting the asphalt top course</w:t>
      </w:r>
    </w:p>
    <w:p w14:paraId="6DCE7DA9" w14:textId="77777777" w:rsidR="001B6A72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8556D97" w14:textId="77777777" w:rsidR="009B599D" w:rsidRDefault="001B6A72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MOTION made by Councilman Manley to approval of the Drury Heights (AKA The </w:t>
      </w:r>
    </w:p>
    <w:p w14:paraId="7905490A" w14:textId="77777777" w:rsidR="009B599D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B6A72">
        <w:rPr>
          <w:rFonts w:ascii="Calibri" w:hAnsi="Calibri" w:cs="Calibri"/>
          <w:color w:val="000000"/>
        </w:rPr>
        <w:t xml:space="preserve">Woodlands) Phase I – Extended Maintenance Security. Motion seconded by Councilman </w:t>
      </w:r>
    </w:p>
    <w:p w14:paraId="1380FA58" w14:textId="77777777" w:rsidR="009B599D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1B6A72">
        <w:rPr>
          <w:rFonts w:ascii="Calibri" w:hAnsi="Calibri" w:cs="Calibri"/>
          <w:color w:val="000000"/>
        </w:rPr>
        <w:t xml:space="preserve">LoBiondo. VOTE: Councilwoman Greene – </w:t>
      </w:r>
      <w:r>
        <w:rPr>
          <w:rFonts w:ascii="Calibri" w:hAnsi="Calibri" w:cs="Calibri"/>
          <w:color w:val="000000"/>
        </w:rPr>
        <w:t xml:space="preserve">absent; Councilman Ruggiero – absent; </w:t>
      </w:r>
    </w:p>
    <w:p w14:paraId="4DA13BE1" w14:textId="1BF39B44" w:rsidR="00214976" w:rsidRPr="00650211" w:rsidRDefault="009B599D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214976" w:rsidRPr="004C5429">
        <w:rPr>
          <w:rFonts w:ascii="Calibri" w:hAnsi="Calibri" w:cs="Calibri"/>
          <w:b/>
        </w:rPr>
        <w:t xml:space="preserve">TOWN BOARD MEETING                            </w:t>
      </w:r>
      <w:r w:rsidR="00214976">
        <w:rPr>
          <w:rFonts w:ascii="Calibri" w:hAnsi="Calibri" w:cs="Calibri"/>
          <w:b/>
        </w:rPr>
        <w:t>DECEMBER 11</w:t>
      </w:r>
      <w:r w:rsidR="00214976" w:rsidRPr="004C5429">
        <w:rPr>
          <w:rFonts w:ascii="Calibri" w:hAnsi="Calibri" w:cs="Calibri"/>
          <w:b/>
        </w:rPr>
        <w:t xml:space="preserve">, 2023                                      PAGE  </w:t>
      </w:r>
      <w:r w:rsidR="00214976">
        <w:rPr>
          <w:rFonts w:ascii="Calibri" w:hAnsi="Calibri" w:cs="Calibri"/>
          <w:b/>
        </w:rPr>
        <w:t>9</w:t>
      </w:r>
    </w:p>
    <w:p w14:paraId="3D83054C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708B031A" w14:textId="7094F60B" w:rsidR="009B599D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214976">
        <w:rPr>
          <w:rFonts w:ascii="Calibri" w:hAnsi="Calibri" w:cs="Calibri"/>
          <w:color w:val="000000"/>
        </w:rPr>
        <w:t xml:space="preserve">    </w:t>
      </w:r>
      <w:r>
        <w:rPr>
          <w:rFonts w:ascii="Calibri" w:hAnsi="Calibri" w:cs="Calibri"/>
          <w:color w:val="000000"/>
        </w:rPr>
        <w:t xml:space="preserve">Councilman Manley –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</w:t>
      </w:r>
    </w:p>
    <w:p w14:paraId="097CF650" w14:textId="1DE69DE5" w:rsidR="009B599D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passed: 3 yes; 0 no; 0 abstain; 2 absent. </w:t>
      </w:r>
    </w:p>
    <w:p w14:paraId="5E2A7EAB" w14:textId="4929947E" w:rsidR="00A41D19" w:rsidRPr="00A41D19" w:rsidRDefault="00D141E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A41D19">
        <w:rPr>
          <w:rFonts w:ascii="Calibri" w:hAnsi="Calibri" w:cs="Calibri"/>
          <w:color w:val="000000"/>
        </w:rPr>
        <w:t xml:space="preserve"> </w:t>
      </w:r>
    </w:p>
    <w:p w14:paraId="06FAA578" w14:textId="77777777" w:rsidR="009B599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I. Drury Heights (AKA The Woodlands) Phase II – Public Improvement Security Reduction</w:t>
      </w:r>
    </w:p>
    <w:p w14:paraId="14EF9500" w14:textId="6451293F" w:rsidR="002E1D3C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 xml:space="preserve">      </w:t>
      </w:r>
      <w:r>
        <w:rPr>
          <w:rFonts w:ascii="Calibri" w:hAnsi="Calibri" w:cs="Calibri"/>
          <w:color w:val="000000"/>
        </w:rPr>
        <w:t xml:space="preserve">Town Engineer Patrick </w:t>
      </w:r>
      <w:r w:rsidR="00A90A9D">
        <w:rPr>
          <w:rFonts w:ascii="Calibri" w:hAnsi="Calibri" w:cs="Calibri"/>
          <w:color w:val="000000"/>
        </w:rPr>
        <w:t xml:space="preserve">Hines is requesting approval of the Drury Heights (AKA The </w:t>
      </w:r>
    </w:p>
    <w:p w14:paraId="74F7E757" w14:textId="4345B583" w:rsidR="002E1D3C" w:rsidRDefault="002E1D3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90A9D">
        <w:rPr>
          <w:rFonts w:ascii="Calibri" w:hAnsi="Calibri" w:cs="Calibri"/>
          <w:color w:val="000000"/>
        </w:rPr>
        <w:t xml:space="preserve">Woodlands) Phase II – Public Improvement Security Reduction. At the 25 April 2002 Town </w:t>
      </w:r>
    </w:p>
    <w:p w14:paraId="08E2513C" w14:textId="77777777" w:rsidR="002E1D3C" w:rsidRDefault="002E1D3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90A9D">
        <w:rPr>
          <w:rFonts w:ascii="Calibri" w:hAnsi="Calibri" w:cs="Calibri"/>
          <w:color w:val="000000"/>
        </w:rPr>
        <w:t xml:space="preserve">Board meeting the Town of Newburgh Town Board approved security for the public </w:t>
      </w:r>
    </w:p>
    <w:p w14:paraId="0539D672" w14:textId="77777777" w:rsidR="008011E3" w:rsidRDefault="002E1D3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A90A9D">
        <w:rPr>
          <w:rFonts w:ascii="Calibri" w:hAnsi="Calibri" w:cs="Calibri"/>
          <w:color w:val="000000"/>
        </w:rPr>
        <w:t xml:space="preserve">improvements in Phase II of the </w:t>
      </w:r>
      <w:r w:rsidR="00B97303">
        <w:rPr>
          <w:rFonts w:ascii="Calibri" w:hAnsi="Calibri" w:cs="Calibri"/>
          <w:color w:val="000000"/>
        </w:rPr>
        <w:t xml:space="preserve">subject project in the amount of $1,525,976.00. This </w:t>
      </w:r>
    </w:p>
    <w:p w14:paraId="5CAB9089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B97303">
        <w:rPr>
          <w:rFonts w:ascii="Calibri" w:hAnsi="Calibri" w:cs="Calibri"/>
          <w:color w:val="000000"/>
        </w:rPr>
        <w:t xml:space="preserve">original </w:t>
      </w:r>
      <w:r>
        <w:rPr>
          <w:rFonts w:ascii="Calibri" w:hAnsi="Calibri" w:cs="Calibri"/>
          <w:color w:val="000000"/>
        </w:rPr>
        <w:t xml:space="preserve">amount established the securities for public improvements. At the same meeting </w:t>
      </w:r>
    </w:p>
    <w:p w14:paraId="42902335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the amounts were reduced for work completed to date to $741,336.00. The applicant’s </w:t>
      </w:r>
    </w:p>
    <w:p w14:paraId="0F811F93" w14:textId="7751B039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engineers have provided updated cost estimates identifying the remaining work within the </w:t>
      </w:r>
    </w:p>
    <w:p w14:paraId="0B41B63D" w14:textId="13E280D5" w:rsidR="003D0F7D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Phase II portion of the project.</w:t>
      </w:r>
    </w:p>
    <w:p w14:paraId="2D3D95D5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AD963AF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Representatives of the Town of Newburgh have been on-site during the installation of the </w:t>
      </w:r>
    </w:p>
    <w:p w14:paraId="109F02FF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water, sewer, roadway and stormwater Collection system. Based on work completed to date </w:t>
      </w:r>
    </w:p>
    <w:p w14:paraId="64ACE4F5" w14:textId="7375243F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the applicants are requesting that the improvement securities be reduced from $741,336.00 </w:t>
      </w:r>
    </w:p>
    <w:p w14:paraId="47B5BB60" w14:textId="6FFC7FEB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to $184,427.75. No further reduction in the Phase II securities should be approved until such </w:t>
      </w:r>
    </w:p>
    <w:p w14:paraId="44FD9A85" w14:textId="44C43E1A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time as the roadway is accepted and a maintenance security is established.</w:t>
      </w:r>
    </w:p>
    <w:p w14:paraId="387B2D8F" w14:textId="77777777" w:rsidR="008011E3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060A094" w14:textId="77777777" w:rsidR="0035719F" w:rsidRDefault="008011E3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MOTION made by Councilman LoBiondo to approve the Drury Heights (AKA The Woodlands) </w:t>
      </w:r>
    </w:p>
    <w:p w14:paraId="5BC0FA25" w14:textId="77777777" w:rsidR="0035719F" w:rsidRDefault="0035719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8011E3">
        <w:rPr>
          <w:rFonts w:ascii="Calibri" w:hAnsi="Calibri" w:cs="Calibri"/>
          <w:color w:val="000000"/>
        </w:rPr>
        <w:t xml:space="preserve">Phase II – Public Improvement Security Reduction. Motion seconded by Councilman </w:t>
      </w:r>
      <w:r>
        <w:rPr>
          <w:rFonts w:ascii="Calibri" w:hAnsi="Calibri" w:cs="Calibri"/>
          <w:color w:val="000000"/>
        </w:rPr>
        <w:t>Manley.</w:t>
      </w:r>
    </w:p>
    <w:p w14:paraId="429AC6B2" w14:textId="77777777" w:rsidR="0035719F" w:rsidRDefault="0035719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VOTE: Councilwoman Greene – absent; Councilman Ruggiero – absent; Councilman Manley – </w:t>
      </w:r>
    </w:p>
    <w:p w14:paraId="7BE02FB9" w14:textId="77777777" w:rsidR="0035719F" w:rsidRDefault="0035719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yes; Councilman LoBiondo – yes; Supervisor </w:t>
      </w:r>
      <w:proofErr w:type="spellStart"/>
      <w:r>
        <w:rPr>
          <w:rFonts w:ascii="Calibri" w:hAnsi="Calibri" w:cs="Calibri"/>
          <w:color w:val="000000"/>
        </w:rPr>
        <w:t>Piaquadio</w:t>
      </w:r>
      <w:proofErr w:type="spellEnd"/>
      <w:r>
        <w:rPr>
          <w:rFonts w:ascii="Calibri" w:hAnsi="Calibri" w:cs="Calibri"/>
          <w:color w:val="000000"/>
        </w:rPr>
        <w:t xml:space="preserve"> – yes. Motion passed: 3 yes; 0 no; 0 </w:t>
      </w:r>
    </w:p>
    <w:p w14:paraId="62B8DE4E" w14:textId="0E12CE54" w:rsidR="008011E3" w:rsidRDefault="0035719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A466A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abstain; 2 absent.</w:t>
      </w:r>
    </w:p>
    <w:p w14:paraId="5673B7C8" w14:textId="77777777" w:rsidR="009B599D" w:rsidRPr="003B01D6" w:rsidRDefault="009B599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2F8E7D9" w14:textId="60F69034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J. Drury Heights (AKA The Woodlands) Phase III – Performance Security</w:t>
      </w:r>
    </w:p>
    <w:p w14:paraId="0444D75D" w14:textId="009DAE05" w:rsidR="005426E9" w:rsidRDefault="0035719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</w:t>
      </w:r>
      <w:r w:rsidR="00BE24CA">
        <w:rPr>
          <w:rFonts w:ascii="Calibri" w:hAnsi="Calibri" w:cs="Calibri"/>
          <w:color w:val="000000"/>
        </w:rPr>
        <w:t>Town Engineer Patrick Hines is requesting</w:t>
      </w:r>
      <w:r w:rsidR="00781E1A">
        <w:rPr>
          <w:rFonts w:ascii="Calibri" w:hAnsi="Calibri" w:cs="Calibri"/>
          <w:color w:val="000000"/>
        </w:rPr>
        <w:t xml:space="preserve"> for </w:t>
      </w:r>
      <w:r w:rsidR="00A55210">
        <w:rPr>
          <w:rFonts w:ascii="Calibri" w:hAnsi="Calibri" w:cs="Calibri"/>
          <w:color w:val="000000"/>
        </w:rPr>
        <w:t>T</w:t>
      </w:r>
      <w:r w:rsidR="00781E1A">
        <w:rPr>
          <w:rFonts w:ascii="Calibri" w:hAnsi="Calibri" w:cs="Calibri"/>
          <w:color w:val="000000"/>
        </w:rPr>
        <w:t>he</w:t>
      </w:r>
      <w:r w:rsidR="00BE24CA">
        <w:rPr>
          <w:rFonts w:ascii="Calibri" w:hAnsi="Calibri" w:cs="Calibri"/>
          <w:color w:val="000000"/>
        </w:rPr>
        <w:t xml:space="preserve"> Drury Height (AKA </w:t>
      </w:r>
      <w:r w:rsidR="00781E1A">
        <w:rPr>
          <w:rFonts w:ascii="Calibri" w:hAnsi="Calibri" w:cs="Calibri"/>
          <w:color w:val="000000"/>
        </w:rPr>
        <w:t xml:space="preserve">The Woodlands) Phase </w:t>
      </w:r>
    </w:p>
    <w:p w14:paraId="452AF0F3" w14:textId="775B3218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781E1A">
        <w:rPr>
          <w:rFonts w:ascii="Calibri" w:hAnsi="Calibri" w:cs="Calibri"/>
          <w:color w:val="000000"/>
        </w:rPr>
        <w:t xml:space="preserve">III – Performance Security. </w:t>
      </w:r>
      <w:r w:rsidR="00A55210">
        <w:rPr>
          <w:rFonts w:ascii="Calibri" w:hAnsi="Calibri" w:cs="Calibri"/>
          <w:color w:val="000000"/>
        </w:rPr>
        <w:t xml:space="preserve">At the 12 June </w:t>
      </w:r>
      <w:r w:rsidR="00E00172">
        <w:rPr>
          <w:rFonts w:ascii="Calibri" w:hAnsi="Calibri" w:cs="Calibri"/>
          <w:color w:val="000000"/>
        </w:rPr>
        <w:t xml:space="preserve">2023 Town Board meeting this office a memo </w:t>
      </w:r>
    </w:p>
    <w:p w14:paraId="0A01D4D3" w14:textId="17537278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00172">
        <w:rPr>
          <w:rFonts w:ascii="Calibri" w:hAnsi="Calibri" w:cs="Calibri"/>
          <w:color w:val="000000"/>
        </w:rPr>
        <w:t xml:space="preserve">regarding the public improvements in the amount of $2,465,495.00 The Applicants chose to </w:t>
      </w:r>
    </w:p>
    <w:p w14:paraId="640EA45F" w14:textId="3F861EAC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00172">
        <w:rPr>
          <w:rFonts w:ascii="Calibri" w:hAnsi="Calibri" w:cs="Calibri"/>
          <w:color w:val="000000"/>
        </w:rPr>
        <w:t xml:space="preserve">construct some of the improvements prior to requesting Building Permits in the Phase III </w:t>
      </w:r>
    </w:p>
    <w:p w14:paraId="01A463FD" w14:textId="3920EF39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E00172">
        <w:rPr>
          <w:rFonts w:ascii="Calibri" w:hAnsi="Calibri" w:cs="Calibri"/>
          <w:color w:val="000000"/>
        </w:rPr>
        <w:t xml:space="preserve">project. </w:t>
      </w:r>
      <w:r w:rsidR="008C700C">
        <w:rPr>
          <w:rFonts w:ascii="Calibri" w:hAnsi="Calibri" w:cs="Calibri"/>
          <w:color w:val="000000"/>
        </w:rPr>
        <w:t>Project is subject to a stipulation between the Project Sponsors and the Town of</w:t>
      </w:r>
    </w:p>
    <w:p w14:paraId="76B543A0" w14:textId="77777777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8C700C">
        <w:rPr>
          <w:rFonts w:ascii="Calibri" w:hAnsi="Calibri" w:cs="Calibri"/>
          <w:color w:val="000000"/>
        </w:rPr>
        <w:t xml:space="preserve"> Newburgh which identifies, “project security securing the installation of roads, utilities, </w:t>
      </w:r>
    </w:p>
    <w:p w14:paraId="0F47309F" w14:textId="77777777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8C700C">
        <w:rPr>
          <w:rFonts w:ascii="Calibri" w:hAnsi="Calibri" w:cs="Calibri"/>
          <w:color w:val="000000"/>
        </w:rPr>
        <w:t>stormwater management fac</w:t>
      </w:r>
      <w:r>
        <w:rPr>
          <w:rFonts w:ascii="Calibri" w:hAnsi="Calibri" w:cs="Calibri"/>
          <w:color w:val="000000"/>
        </w:rPr>
        <w:t xml:space="preserve">ilities and landscaping including but not limited to bonds and </w:t>
      </w:r>
    </w:p>
    <w:p w14:paraId="09B5B761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426E9">
        <w:rPr>
          <w:rFonts w:ascii="Calibri" w:hAnsi="Calibri" w:cs="Calibri"/>
          <w:color w:val="000000"/>
        </w:rPr>
        <w:t xml:space="preserve">letters of credit, in approved amounts and in forms acceptable to the Town attorney shall be </w:t>
      </w:r>
    </w:p>
    <w:p w14:paraId="5C8A0690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426E9">
        <w:rPr>
          <w:rFonts w:ascii="Calibri" w:hAnsi="Calibri" w:cs="Calibri"/>
          <w:color w:val="000000"/>
        </w:rPr>
        <w:t xml:space="preserve">delivered to the Town by the petitioner/applicants, and their successors or assigns no later </w:t>
      </w:r>
    </w:p>
    <w:p w14:paraId="791D19CB" w14:textId="52A3A397" w:rsidR="0035719F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5426E9">
        <w:rPr>
          <w:rFonts w:ascii="Calibri" w:hAnsi="Calibri" w:cs="Calibri"/>
          <w:color w:val="000000"/>
        </w:rPr>
        <w:t>than when the first Building Permit is issued for the first dwelling in each Phase”.</w:t>
      </w:r>
    </w:p>
    <w:p w14:paraId="25F16CAE" w14:textId="77777777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A890C75" w14:textId="5A335CD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 xml:space="preserve">Applicants are going to request Building Permits in Phase III in the near future. The </w:t>
      </w:r>
    </w:p>
    <w:p w14:paraId="4AD126E4" w14:textId="615021F3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 xml:space="preserve">applicant’s engineer has provided revised cost estimates based on work completed to date. </w:t>
      </w:r>
    </w:p>
    <w:p w14:paraId="567A79A2" w14:textId="13B9FDF3" w:rsidR="005426E9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 xml:space="preserve">The original bond amount of $2,465,495.00 can be reduced at this time to $1,589,743.00. </w:t>
      </w:r>
    </w:p>
    <w:p w14:paraId="407C0540" w14:textId="77777777" w:rsidR="005426E9" w:rsidRDefault="005426E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E153F83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 xml:space="preserve">The stipulation identified above requires payment of all other fees upon issuance of a </w:t>
      </w:r>
    </w:p>
    <w:p w14:paraId="79209082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>Certificate of Occupan</w:t>
      </w:r>
      <w:r w:rsidR="00EC4219">
        <w:rPr>
          <w:rFonts w:ascii="Calibri" w:hAnsi="Calibri" w:cs="Calibri"/>
          <w:color w:val="000000"/>
        </w:rPr>
        <w:t>c</w:t>
      </w:r>
      <w:r w:rsidR="005426E9">
        <w:rPr>
          <w:rFonts w:ascii="Calibri" w:hAnsi="Calibri" w:cs="Calibri"/>
          <w:color w:val="000000"/>
        </w:rPr>
        <w:t>y (CO) for the first residential structure in each Phas</w:t>
      </w:r>
      <w:r w:rsidR="00EC4219">
        <w:rPr>
          <w:rFonts w:ascii="Calibri" w:hAnsi="Calibri" w:cs="Calibri"/>
          <w:color w:val="000000"/>
        </w:rPr>
        <w:t>e</w:t>
      </w:r>
      <w:r w:rsidR="005426E9">
        <w:rPr>
          <w:rFonts w:ascii="Calibri" w:hAnsi="Calibri" w:cs="Calibri"/>
          <w:color w:val="000000"/>
        </w:rPr>
        <w:t xml:space="preserve">. The fees, which </w:t>
      </w:r>
    </w:p>
    <w:p w14:paraId="5CEEB378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>will be due and payable upon the first CO will be based on a percentage of the or</w:t>
      </w:r>
      <w:r w:rsidR="00EC4219">
        <w:rPr>
          <w:rFonts w:ascii="Calibri" w:hAnsi="Calibri" w:cs="Calibri"/>
          <w:color w:val="000000"/>
        </w:rPr>
        <w:t>i</w:t>
      </w:r>
      <w:r w:rsidR="005426E9">
        <w:rPr>
          <w:rFonts w:ascii="Calibri" w:hAnsi="Calibri" w:cs="Calibri"/>
          <w:color w:val="000000"/>
        </w:rPr>
        <w:t xml:space="preserve">ginal 8 June </w:t>
      </w:r>
    </w:p>
    <w:p w14:paraId="320B89AB" w14:textId="2CC5DDDF" w:rsidR="005426E9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</w:t>
      </w:r>
      <w:r w:rsidR="005426E9">
        <w:rPr>
          <w:rFonts w:ascii="Calibri" w:hAnsi="Calibri" w:cs="Calibri"/>
          <w:color w:val="000000"/>
        </w:rPr>
        <w:t>2023 security memo</w:t>
      </w:r>
      <w:r w:rsidR="00EC4219">
        <w:rPr>
          <w:rFonts w:ascii="Calibri" w:hAnsi="Calibri" w:cs="Calibri"/>
          <w:color w:val="000000"/>
        </w:rPr>
        <w:t>.</w:t>
      </w:r>
    </w:p>
    <w:p w14:paraId="0B0EEEAC" w14:textId="77777777" w:rsidR="00EC4219" w:rsidRDefault="00EC421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43703798" w14:textId="5F7AB310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C4219">
        <w:rPr>
          <w:rFonts w:ascii="Calibri" w:hAnsi="Calibri" w:cs="Calibri"/>
          <w:color w:val="000000"/>
        </w:rPr>
        <w:t xml:space="preserve">Based on the above the developer is required to submit Performance Security in the amount </w:t>
      </w:r>
      <w:r>
        <w:rPr>
          <w:rFonts w:ascii="Calibri" w:hAnsi="Calibri" w:cs="Calibri"/>
          <w:color w:val="000000"/>
        </w:rPr>
        <w:t xml:space="preserve">  </w:t>
      </w:r>
    </w:p>
    <w:p w14:paraId="5D95EC83" w14:textId="77777777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C4219">
        <w:rPr>
          <w:rFonts w:ascii="Calibri" w:hAnsi="Calibri" w:cs="Calibri"/>
          <w:color w:val="000000"/>
        </w:rPr>
        <w:t xml:space="preserve">of $1,589,743.00 in a form acceptable to the Town Attorney prior to issuance of the first </w:t>
      </w:r>
    </w:p>
    <w:p w14:paraId="4E6BC228" w14:textId="77777777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C4219">
        <w:rPr>
          <w:rFonts w:ascii="Calibri" w:hAnsi="Calibri" w:cs="Calibri"/>
          <w:color w:val="000000"/>
        </w:rPr>
        <w:t xml:space="preserve">Building Permit in Phase III. This memo supersedes my 8 June 2023 memo and the Board’s </w:t>
      </w:r>
    </w:p>
    <w:p w14:paraId="7487E26D" w14:textId="6B7415F1" w:rsidR="00EC4219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C4219">
        <w:rPr>
          <w:rFonts w:ascii="Calibri" w:hAnsi="Calibri" w:cs="Calibri"/>
          <w:color w:val="000000"/>
        </w:rPr>
        <w:t>approval of the original security at the 12 June 2023 meeting.</w:t>
      </w:r>
    </w:p>
    <w:p w14:paraId="53C95F40" w14:textId="77777777" w:rsidR="00EC4219" w:rsidRDefault="00EC4219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82B17D" w14:textId="6E06FDB8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C5CA7">
        <w:rPr>
          <w:rFonts w:ascii="Calibri" w:hAnsi="Calibri" w:cs="Calibri"/>
          <w:color w:val="000000"/>
        </w:rPr>
        <w:t xml:space="preserve"> </w:t>
      </w:r>
      <w:r w:rsidR="00EC4219">
        <w:rPr>
          <w:rFonts w:ascii="Calibri" w:hAnsi="Calibri" w:cs="Calibri"/>
          <w:color w:val="000000"/>
        </w:rPr>
        <w:t xml:space="preserve">MOTION made by Councilman Manley to approve the Drury Heights (AKA The Woodlands) </w:t>
      </w:r>
      <w:r>
        <w:rPr>
          <w:rFonts w:ascii="Calibri" w:hAnsi="Calibri" w:cs="Calibri"/>
          <w:color w:val="000000"/>
        </w:rPr>
        <w:t xml:space="preserve">  </w:t>
      </w:r>
    </w:p>
    <w:p w14:paraId="73B24A11" w14:textId="1D406C17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C5CA7">
        <w:rPr>
          <w:rFonts w:ascii="Calibri" w:hAnsi="Calibri" w:cs="Calibri"/>
          <w:color w:val="000000"/>
        </w:rPr>
        <w:t xml:space="preserve"> </w:t>
      </w:r>
      <w:r w:rsidR="00EC4219">
        <w:rPr>
          <w:rFonts w:ascii="Calibri" w:hAnsi="Calibri" w:cs="Calibri"/>
          <w:color w:val="000000"/>
        </w:rPr>
        <w:t xml:space="preserve">Phase III – Performance Security. Motion seconded by Councilman LoBiondo. VOTE: </w:t>
      </w:r>
    </w:p>
    <w:p w14:paraId="6C083BC0" w14:textId="4B7F65BA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C5CA7">
        <w:rPr>
          <w:rFonts w:ascii="Calibri" w:hAnsi="Calibri" w:cs="Calibri"/>
          <w:color w:val="000000"/>
        </w:rPr>
        <w:t xml:space="preserve"> </w:t>
      </w:r>
      <w:r w:rsidR="00EC4219">
        <w:rPr>
          <w:rFonts w:ascii="Calibri" w:hAnsi="Calibri" w:cs="Calibri"/>
          <w:color w:val="000000"/>
        </w:rPr>
        <w:t xml:space="preserve">Councilwoman Greene – absent; Councilman Ruggiero – absent; Councilman Manley – yes; </w:t>
      </w:r>
    </w:p>
    <w:p w14:paraId="08E8236B" w14:textId="77777777" w:rsidR="007C5CA7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7C5CA7">
        <w:rPr>
          <w:rFonts w:ascii="Calibri" w:hAnsi="Calibri" w:cs="Calibri"/>
          <w:color w:val="000000"/>
        </w:rPr>
        <w:t xml:space="preserve"> </w:t>
      </w:r>
      <w:r w:rsidR="00EC4219">
        <w:rPr>
          <w:rFonts w:ascii="Calibri" w:hAnsi="Calibri" w:cs="Calibri"/>
          <w:color w:val="000000"/>
        </w:rPr>
        <w:t xml:space="preserve">Councilman LoBiondo – yes; Supervisor </w:t>
      </w:r>
      <w:proofErr w:type="spellStart"/>
      <w:r w:rsidR="00EC4219">
        <w:rPr>
          <w:rFonts w:ascii="Calibri" w:hAnsi="Calibri" w:cs="Calibri"/>
          <w:color w:val="000000"/>
        </w:rPr>
        <w:t>Piaquadio</w:t>
      </w:r>
      <w:proofErr w:type="spellEnd"/>
      <w:r w:rsidR="00EC4219">
        <w:rPr>
          <w:rFonts w:ascii="Calibri" w:hAnsi="Calibri" w:cs="Calibri"/>
          <w:color w:val="000000"/>
        </w:rPr>
        <w:t xml:space="preserve"> – yes. Motion passed: 3 yes; 0 no; 0 </w:t>
      </w:r>
      <w:r w:rsidR="007C5CA7">
        <w:rPr>
          <w:rFonts w:ascii="Calibri" w:hAnsi="Calibri" w:cs="Calibri"/>
          <w:color w:val="000000"/>
        </w:rPr>
        <w:t xml:space="preserve">  </w:t>
      </w:r>
    </w:p>
    <w:p w14:paraId="1C220932" w14:textId="74CED7BF" w:rsidR="00EC4219" w:rsidRPr="00BE24CA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EC4219">
        <w:rPr>
          <w:rFonts w:ascii="Calibri" w:hAnsi="Calibri" w:cs="Calibri"/>
          <w:color w:val="000000"/>
        </w:rPr>
        <w:t>abstain;</w:t>
      </w:r>
      <w:r>
        <w:rPr>
          <w:rFonts w:ascii="Calibri" w:hAnsi="Calibri" w:cs="Calibri"/>
          <w:color w:val="000000"/>
        </w:rPr>
        <w:t xml:space="preserve"> </w:t>
      </w:r>
      <w:r w:rsidR="00EC4219">
        <w:rPr>
          <w:rFonts w:ascii="Calibri" w:hAnsi="Calibri" w:cs="Calibri"/>
          <w:color w:val="000000"/>
        </w:rPr>
        <w:t>2 absent.</w:t>
      </w:r>
    </w:p>
    <w:p w14:paraId="47B8BF4E" w14:textId="0ADED1AB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10</w:t>
      </w:r>
    </w:p>
    <w:p w14:paraId="158FE1CA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9A7A520" w14:textId="1DAFE661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12. WATER DEPARTMENT: </w:t>
      </w:r>
    </w:p>
    <w:p w14:paraId="4F767A37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A. Budget Transfer #1</w:t>
      </w:r>
    </w:p>
    <w:p w14:paraId="402B5E81" w14:textId="2ACD3E1C" w:rsidR="009018DF" w:rsidRDefault="007F44E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Water Department Supervisor Steve Grogan </w:t>
      </w:r>
      <w:r w:rsidR="0058705C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s requesting a budget transfer to cover over </w:t>
      </w:r>
    </w:p>
    <w:p w14:paraId="1A9E84C8" w14:textId="77777777" w:rsidR="009018DF" w:rsidRDefault="009018D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F44EF">
        <w:rPr>
          <w:rFonts w:ascii="Calibri" w:hAnsi="Calibri" w:cs="Calibri"/>
          <w:color w:val="000000"/>
        </w:rPr>
        <w:t xml:space="preserve">expenditures from account number 8340.5499, Other Expenses in the amount of $5,000.00 </w:t>
      </w:r>
    </w:p>
    <w:p w14:paraId="0A6974CE" w14:textId="71A880E8" w:rsidR="007F44EF" w:rsidRDefault="009018D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7F44EF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>account number 8340.5466to account Operating Supplies in the amount of $5,000.00.</w:t>
      </w:r>
    </w:p>
    <w:p w14:paraId="57510B14" w14:textId="77777777" w:rsidR="00A466A4" w:rsidRPr="007F44EF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F3B75A9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B. Budget Transfer #2</w:t>
      </w:r>
    </w:p>
    <w:p w14:paraId="1BEA389A" w14:textId="77777777" w:rsidR="000A3D7E" w:rsidRDefault="009018DF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 w:rsidR="000A3D7E">
        <w:rPr>
          <w:rFonts w:ascii="Calibri" w:hAnsi="Calibri" w:cs="Calibri"/>
          <w:color w:val="000000"/>
        </w:rPr>
        <w:t>Water Department Supervisor Steve Grogan</w:t>
      </w:r>
      <w:r>
        <w:rPr>
          <w:rFonts w:ascii="Calibri" w:hAnsi="Calibri" w:cs="Calibri"/>
          <w:color w:val="000000"/>
        </w:rPr>
        <w:t xml:space="preserve"> </w:t>
      </w:r>
      <w:r w:rsidR="0058705C">
        <w:rPr>
          <w:rFonts w:ascii="Calibri" w:hAnsi="Calibri" w:cs="Calibri"/>
          <w:color w:val="000000"/>
        </w:rPr>
        <w:t xml:space="preserve">is requesting a budget transfer to cover over </w:t>
      </w:r>
    </w:p>
    <w:p w14:paraId="5869887E" w14:textId="77777777" w:rsidR="000A3D7E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8705C">
        <w:rPr>
          <w:rFonts w:ascii="Calibri" w:hAnsi="Calibri" w:cs="Calibri"/>
          <w:color w:val="000000"/>
        </w:rPr>
        <w:t>expen</w:t>
      </w:r>
      <w:r w:rsidR="00BB53D9">
        <w:rPr>
          <w:rFonts w:ascii="Calibri" w:hAnsi="Calibri" w:cs="Calibri"/>
          <w:color w:val="000000"/>
        </w:rPr>
        <w:t>ditures from</w:t>
      </w:r>
      <w:r w:rsidR="0068454B">
        <w:rPr>
          <w:rFonts w:ascii="Calibri" w:hAnsi="Calibri" w:cs="Calibri"/>
          <w:color w:val="000000"/>
        </w:rPr>
        <w:t xml:space="preserve"> </w:t>
      </w:r>
      <w:r w:rsidR="00BB53D9">
        <w:rPr>
          <w:rFonts w:ascii="Calibri" w:hAnsi="Calibri" w:cs="Calibri"/>
          <w:color w:val="000000"/>
        </w:rPr>
        <w:t xml:space="preserve">account 8130.5200.5010, Equipment in the amount of $30,000.00 to </w:t>
      </w:r>
    </w:p>
    <w:p w14:paraId="3FF43FBB" w14:textId="77777777" w:rsidR="00A466A4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BB53D9">
        <w:rPr>
          <w:rFonts w:ascii="Calibri" w:hAnsi="Calibri" w:cs="Calibri"/>
          <w:color w:val="000000"/>
        </w:rPr>
        <w:t>account</w:t>
      </w:r>
      <w:r w:rsidR="0068454B">
        <w:rPr>
          <w:rFonts w:ascii="Calibri" w:hAnsi="Calibri" w:cs="Calibri"/>
          <w:color w:val="000000"/>
        </w:rPr>
        <w:t xml:space="preserve"> </w:t>
      </w:r>
      <w:r w:rsidR="00BB53D9">
        <w:rPr>
          <w:rFonts w:ascii="Calibri" w:hAnsi="Calibri" w:cs="Calibri"/>
          <w:color w:val="000000"/>
        </w:rPr>
        <w:t>8130.5200.5010, Repairs to Treatment Plant in the amount of $30,000.00.</w:t>
      </w:r>
    </w:p>
    <w:p w14:paraId="5150628A" w14:textId="77777777" w:rsidR="00160638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</w:t>
      </w:r>
    </w:p>
    <w:p w14:paraId="42425834" w14:textId="77777777" w:rsidR="00160638" w:rsidRDefault="0016063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71D9A86" w14:textId="4E89740D" w:rsidR="003D0F7D" w:rsidRPr="00A466A4" w:rsidRDefault="0016063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</w:t>
      </w:r>
      <w:r w:rsidR="003D0F7D" w:rsidRPr="003B01D6">
        <w:rPr>
          <w:rFonts w:ascii="Calibri" w:hAnsi="Calibri" w:cs="Calibri"/>
          <w:b/>
          <w:bCs/>
          <w:color w:val="000000"/>
        </w:rPr>
        <w:t>C. Budget Transfer #3</w:t>
      </w:r>
    </w:p>
    <w:p w14:paraId="5E5DF2B9" w14:textId="77777777" w:rsidR="000A3D7E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Water Department Supervisor Steve Grogan is requesting a budget transfer to cover end of </w:t>
      </w:r>
    </w:p>
    <w:p w14:paraId="0E40CCF5" w14:textId="77777777" w:rsidR="000A3D7E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year expenses form account 8130.5473.5009, Repairs to Treatment Plant in the amount of </w:t>
      </w:r>
    </w:p>
    <w:p w14:paraId="63C0E37F" w14:textId="0A35EF5E" w:rsidR="0068454B" w:rsidRPr="0068454B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16063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$500.00 to account 8130.5472.5009, Consultant Fees in the amount of $500.00.</w:t>
      </w:r>
      <w:r w:rsidR="0068454B">
        <w:rPr>
          <w:rFonts w:ascii="Calibri" w:hAnsi="Calibri" w:cs="Calibri"/>
          <w:b/>
          <w:bCs/>
          <w:color w:val="000000"/>
        </w:rPr>
        <w:t xml:space="preserve">       </w:t>
      </w:r>
    </w:p>
    <w:p w14:paraId="65AF0B1E" w14:textId="77777777" w:rsidR="00A466A4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</w:t>
      </w:r>
    </w:p>
    <w:p w14:paraId="45BE077B" w14:textId="5B22EB70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D. Budget Transfer #4</w:t>
      </w:r>
    </w:p>
    <w:p w14:paraId="764CD71F" w14:textId="77777777" w:rsidR="002C7A78" w:rsidRDefault="000A3D7E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>Water Department Supervisor Steve Grogan is requesting a budget transfer to cover o</w:t>
      </w:r>
      <w:r w:rsidR="002C7A78">
        <w:rPr>
          <w:rFonts w:ascii="Calibri" w:hAnsi="Calibri" w:cs="Calibri"/>
          <w:color w:val="000000"/>
        </w:rPr>
        <w:t xml:space="preserve">ver </w:t>
      </w:r>
    </w:p>
    <w:p w14:paraId="7BC8A5E4" w14:textId="77777777" w:rsidR="002C7A78" w:rsidRDefault="002C7A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expenditures from account 8130.5452.5010, Vehicle Contract Repairs in the amount of </w:t>
      </w:r>
    </w:p>
    <w:p w14:paraId="4E46B206" w14:textId="3DD674F5" w:rsidR="000A3D7E" w:rsidRPr="000A3D7E" w:rsidRDefault="002C7A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</w:t>
      </w:r>
      <w:r w:rsidR="007C5C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$12,000.00 to account 8130.5472.5010, Consultant Fees in the amount of $12,000.00.</w:t>
      </w:r>
    </w:p>
    <w:p w14:paraId="4A4B5CE0" w14:textId="77777777" w:rsidR="00A466A4" w:rsidRDefault="00A466A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631DCD1" w14:textId="074A592A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E. Budget Transfer #5 </w:t>
      </w:r>
    </w:p>
    <w:p w14:paraId="3BE70279" w14:textId="77777777" w:rsidR="002C7A78" w:rsidRDefault="002C7A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</w:t>
      </w:r>
      <w:r>
        <w:rPr>
          <w:rFonts w:ascii="Calibri" w:hAnsi="Calibri" w:cs="Calibri"/>
          <w:color w:val="000000"/>
        </w:rPr>
        <w:t xml:space="preserve">Water Department Supervisor Steve Grogan is requesting a budget transfer to cover end of </w:t>
      </w:r>
    </w:p>
    <w:p w14:paraId="1448F41A" w14:textId="77777777" w:rsidR="0033605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 xml:space="preserve">year expenses from account 8130.5497.5009, Maintenance Contracts Leases / Rentals in </w:t>
      </w:r>
    </w:p>
    <w:p w14:paraId="174E865E" w14:textId="2DFD41C8" w:rsidR="002C7A78" w:rsidRPr="002C7A78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>the amount of $25.00 to account 8130.5480.500009, Telephone in the amount of $25.00.</w:t>
      </w:r>
    </w:p>
    <w:p w14:paraId="24824941" w14:textId="7F24A923" w:rsidR="002C7A78" w:rsidRDefault="002C7A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61428678" w14:textId="77777777" w:rsidR="007C5CA7" w:rsidRDefault="0033605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>Motion made by Councilman LoBiondo to approve the budget transfers</w:t>
      </w:r>
      <w:r w:rsidR="007C5CA7">
        <w:rPr>
          <w:rFonts w:ascii="Calibri" w:hAnsi="Calibri" w:cs="Calibri"/>
          <w:color w:val="000000"/>
        </w:rPr>
        <w:t xml:space="preserve"> as presented</w:t>
      </w:r>
      <w:r w:rsidR="002C7A78">
        <w:rPr>
          <w:rFonts w:ascii="Calibri" w:hAnsi="Calibri" w:cs="Calibri"/>
          <w:color w:val="000000"/>
        </w:rPr>
        <w:t xml:space="preserve">. </w:t>
      </w:r>
      <w:r w:rsidR="007C5CA7">
        <w:rPr>
          <w:rFonts w:ascii="Calibri" w:hAnsi="Calibri" w:cs="Calibri"/>
          <w:color w:val="000000"/>
        </w:rPr>
        <w:t xml:space="preserve"> </w:t>
      </w:r>
    </w:p>
    <w:p w14:paraId="4657D151" w14:textId="77777777" w:rsidR="007C5CA7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 xml:space="preserve">Motion seconded by Councilman Manley. VOTE: Councilwoman Greene – absent; </w:t>
      </w:r>
    </w:p>
    <w:p w14:paraId="18394C9A" w14:textId="77777777" w:rsidR="007C5CA7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 xml:space="preserve">Councilman Ruggiero – absent; Councilman Manley – yes; Councilman LoBiondo – yes; </w:t>
      </w:r>
    </w:p>
    <w:p w14:paraId="1E28676F" w14:textId="66AAB45E" w:rsidR="002C7A78" w:rsidRDefault="007C5CA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2C7A78">
        <w:rPr>
          <w:rFonts w:ascii="Calibri" w:hAnsi="Calibri" w:cs="Calibri"/>
          <w:color w:val="000000"/>
        </w:rPr>
        <w:t xml:space="preserve">Supervisor </w:t>
      </w:r>
      <w:proofErr w:type="spellStart"/>
      <w:r w:rsidR="002C7A78">
        <w:rPr>
          <w:rFonts w:ascii="Calibri" w:hAnsi="Calibri" w:cs="Calibri"/>
          <w:color w:val="000000"/>
        </w:rPr>
        <w:t>Piaquadio</w:t>
      </w:r>
      <w:proofErr w:type="spellEnd"/>
      <w:r w:rsidR="002C7A78">
        <w:rPr>
          <w:rFonts w:ascii="Calibri" w:hAnsi="Calibri" w:cs="Calibri"/>
          <w:color w:val="000000"/>
        </w:rPr>
        <w:t xml:space="preserve"> – yes.</w:t>
      </w:r>
      <w:r>
        <w:rPr>
          <w:rFonts w:ascii="Calibri" w:hAnsi="Calibri" w:cs="Calibri"/>
          <w:color w:val="000000"/>
        </w:rPr>
        <w:t xml:space="preserve"> </w:t>
      </w:r>
      <w:r w:rsidR="002C7A78">
        <w:rPr>
          <w:rFonts w:ascii="Calibri" w:hAnsi="Calibri" w:cs="Calibri"/>
          <w:color w:val="000000"/>
        </w:rPr>
        <w:t>Motion passed: 3 yes; 0 no; 0 abstain; 3 yes.</w:t>
      </w:r>
    </w:p>
    <w:p w14:paraId="30720160" w14:textId="77777777" w:rsidR="002C7A78" w:rsidRPr="002C7A78" w:rsidRDefault="002C7A78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050E25F8" w14:textId="77777777" w:rsidR="00A466A4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13. ANIMAL CONTROL: T-94 Withdrawal </w:t>
      </w:r>
    </w:p>
    <w:p w14:paraId="75F5C1FD" w14:textId="696B5256" w:rsidR="00034DB4" w:rsidRPr="00B26D89" w:rsidRDefault="00034DB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Tracy Carvell of Animal Control requests authorization to use the T-94 withdrawal of to pay </w:t>
      </w:r>
      <w:r w:rsidR="00336057">
        <w:rPr>
          <w:rFonts w:ascii="Calibri" w:hAnsi="Calibri" w:cs="Calibri"/>
          <w:color w:val="000000"/>
        </w:rPr>
        <w:t xml:space="preserve">  </w:t>
      </w:r>
      <w:r w:rsidR="00A466A4">
        <w:rPr>
          <w:rFonts w:ascii="Calibri" w:hAnsi="Calibri" w:cs="Calibri"/>
          <w:color w:val="000000"/>
        </w:rPr>
        <w:t xml:space="preserve">   </w:t>
      </w:r>
      <w:r>
        <w:rPr>
          <w:rFonts w:ascii="Calibri" w:hAnsi="Calibri" w:cs="Calibri"/>
          <w:color w:val="000000"/>
        </w:rPr>
        <w:t xml:space="preserve">for veterinarian services from Newburgh Veterinary Services in the amount of $814.30 for </w:t>
      </w:r>
      <w:r w:rsidR="00336057">
        <w:rPr>
          <w:rFonts w:ascii="Calibri" w:hAnsi="Calibri" w:cs="Calibri"/>
          <w:color w:val="000000"/>
        </w:rPr>
        <w:t xml:space="preserve">     </w:t>
      </w:r>
      <w:r>
        <w:rPr>
          <w:rFonts w:ascii="Calibri" w:hAnsi="Calibri" w:cs="Calibri"/>
          <w:color w:val="000000"/>
        </w:rPr>
        <w:t>Feline services.</w:t>
      </w:r>
    </w:p>
    <w:p w14:paraId="74E78DEC" w14:textId="77777777" w:rsidR="00034DB4" w:rsidRDefault="00034DB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15DC9087" w14:textId="17C974E2" w:rsidR="00034DB4" w:rsidRDefault="00034DB4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made by Councilman LoBiondo to approve T-94 withdrawal of $814.30 for Feline Services to Newburgh Veterinary Hospital.</w:t>
      </w:r>
      <w:r w:rsidR="00924591">
        <w:rPr>
          <w:rFonts w:ascii="Calibri" w:hAnsi="Calibri" w:cs="Calibri"/>
          <w:color w:val="000000"/>
        </w:rPr>
        <w:t xml:space="preserve"> Motion seconded by Councilman Manley. VOTE:</w:t>
      </w:r>
    </w:p>
    <w:p w14:paraId="5766CBD1" w14:textId="32EE532A" w:rsidR="00924591" w:rsidRPr="00034DB4" w:rsidRDefault="00924591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Councilwomen Greene – absent; Councilman Ruggiero – absent; Councilman Manley – yes; Councilman </w:t>
      </w:r>
      <w:r w:rsidR="00361662">
        <w:rPr>
          <w:rFonts w:ascii="Calibri" w:hAnsi="Calibri" w:cs="Calibri"/>
          <w:color w:val="000000"/>
        </w:rPr>
        <w:t xml:space="preserve">LoBiondo – yes; Supervisor </w:t>
      </w:r>
      <w:proofErr w:type="spellStart"/>
      <w:r w:rsidR="00361662">
        <w:rPr>
          <w:rFonts w:ascii="Calibri" w:hAnsi="Calibri" w:cs="Calibri"/>
          <w:color w:val="000000"/>
        </w:rPr>
        <w:t>Piaquadio</w:t>
      </w:r>
      <w:proofErr w:type="spellEnd"/>
      <w:r w:rsidR="00361662"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3ACFE65C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54C53ADA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>14. RECREATION: Start the Process to Hire Full Time Recreation Leader</w:t>
      </w:r>
    </w:p>
    <w:p w14:paraId="1B49DB83" w14:textId="02FCC86C" w:rsidR="00310A47" w:rsidRDefault="00310A47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10A47">
        <w:rPr>
          <w:rFonts w:ascii="Calibri" w:hAnsi="Calibri" w:cs="Calibri"/>
          <w:color w:val="000000"/>
        </w:rPr>
        <w:t xml:space="preserve">Parks and Recreation Commissioner, James Presutti, </w:t>
      </w:r>
      <w:r w:rsidR="00A86EBC">
        <w:rPr>
          <w:rFonts w:ascii="Calibri" w:hAnsi="Calibri" w:cs="Calibri"/>
          <w:color w:val="000000"/>
        </w:rPr>
        <w:t>i</w:t>
      </w:r>
      <w:r w:rsidRPr="00310A47">
        <w:rPr>
          <w:rFonts w:ascii="Calibri" w:hAnsi="Calibri" w:cs="Calibri"/>
          <w:color w:val="000000"/>
        </w:rPr>
        <w:t>s requesting approval to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>begin the process to hire a Full Time Recreation Leader to replace Ms. Shannon Mozingo who has recently resigned. The funds for this position are available in the 2024 Budget</w:t>
      </w:r>
      <w:r w:rsidR="00A86EBC">
        <w:rPr>
          <w:rFonts w:ascii="Calibri" w:hAnsi="Calibri" w:cs="Calibri"/>
          <w:color w:val="000000"/>
        </w:rPr>
        <w:t>.</w:t>
      </w:r>
    </w:p>
    <w:p w14:paraId="7D4DFAC1" w14:textId="77777777" w:rsidR="00A86EBC" w:rsidRDefault="00A86EB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921BE0A" w14:textId="597602BA" w:rsidR="00A86EBC" w:rsidRPr="00310A47" w:rsidRDefault="00A86EBC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AC2A47">
        <w:rPr>
          <w:rFonts w:ascii="Calibri" w:hAnsi="Calibri" w:cs="Calibri"/>
          <w:color w:val="000000"/>
        </w:rPr>
        <w:t>OTION</w:t>
      </w:r>
      <w:r>
        <w:rPr>
          <w:rFonts w:ascii="Calibri" w:hAnsi="Calibri" w:cs="Calibri"/>
          <w:color w:val="000000"/>
        </w:rPr>
        <w:t xml:space="preserve"> made by Councilman Manley to approve to begin the process to hire </w:t>
      </w:r>
      <w:r w:rsidR="00AC2A47">
        <w:rPr>
          <w:rFonts w:ascii="Calibri" w:hAnsi="Calibri" w:cs="Calibri"/>
          <w:color w:val="000000"/>
        </w:rPr>
        <w:t xml:space="preserve">a Full Time Recreation Leader. Motion seconded by Councilman LoBiondo. VOTE: Councilwoman Greene – absent; Councilman Ruggiero – absent; Councilman Manley – yes; Councilman LoBiondo – yes; Supervisor </w:t>
      </w:r>
      <w:proofErr w:type="spellStart"/>
      <w:r w:rsidR="00AC2A47">
        <w:rPr>
          <w:rFonts w:ascii="Calibri" w:hAnsi="Calibri" w:cs="Calibri"/>
          <w:color w:val="000000"/>
        </w:rPr>
        <w:t>Piaquadio</w:t>
      </w:r>
      <w:proofErr w:type="spellEnd"/>
      <w:r w:rsidR="00AC2A47">
        <w:rPr>
          <w:rFonts w:ascii="Calibri" w:hAnsi="Calibri" w:cs="Calibri"/>
          <w:color w:val="000000"/>
        </w:rPr>
        <w:t xml:space="preserve"> – yes. Motion passed: 3 yes; 0 no; 0 abstain; 2 absent.</w:t>
      </w:r>
    </w:p>
    <w:p w14:paraId="2D6F9876" w14:textId="77777777" w:rsidR="003D0F7D" w:rsidRPr="003B01D6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               </w:t>
      </w:r>
    </w:p>
    <w:p w14:paraId="13D21FB0" w14:textId="77777777" w:rsidR="00160638" w:rsidRDefault="0016063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1A1A2E5C" w14:textId="77777777" w:rsidR="00160638" w:rsidRDefault="0016063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9564AB8" w14:textId="77777777" w:rsidR="00976DF8" w:rsidRDefault="00976DF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EB25B1" w14:textId="3A6754EF" w:rsidR="00214976" w:rsidRPr="00650211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4C5429">
        <w:rPr>
          <w:rFonts w:ascii="Calibri" w:hAnsi="Calibri" w:cs="Calibri"/>
          <w:b/>
        </w:rPr>
        <w:t xml:space="preserve">TOWN BOARD MEETING                            </w:t>
      </w:r>
      <w:r>
        <w:rPr>
          <w:rFonts w:ascii="Calibri" w:hAnsi="Calibri" w:cs="Calibri"/>
          <w:b/>
        </w:rPr>
        <w:t>DECEMBER 11</w:t>
      </w:r>
      <w:r w:rsidRPr="004C5429">
        <w:rPr>
          <w:rFonts w:ascii="Calibri" w:hAnsi="Calibri" w:cs="Calibri"/>
          <w:b/>
        </w:rPr>
        <w:t xml:space="preserve">, 2023                                      PAGE  </w:t>
      </w:r>
      <w:r>
        <w:rPr>
          <w:rFonts w:ascii="Calibri" w:hAnsi="Calibri" w:cs="Calibri"/>
          <w:b/>
        </w:rPr>
        <w:t>11</w:t>
      </w:r>
    </w:p>
    <w:p w14:paraId="3D11CC92" w14:textId="77777777" w:rsidR="00214976" w:rsidRDefault="00214976" w:rsidP="0021497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</w:p>
    <w:p w14:paraId="2D38A37C" w14:textId="0456D834" w:rsidR="003D0F7D" w:rsidRDefault="003D0F7D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Calibri"/>
          <w:b/>
          <w:bCs/>
          <w:color w:val="000000"/>
        </w:rPr>
        <w:t xml:space="preserve">15. </w:t>
      </w:r>
      <w:r w:rsidRPr="003B01D6">
        <w:rPr>
          <w:rFonts w:ascii="Calibri" w:hAnsi="Calibri" w:cs="Arial"/>
          <w:b/>
          <w:bCs/>
          <w:color w:val="000000"/>
        </w:rPr>
        <w:t>ANNOUNCEMENTS:</w:t>
      </w:r>
    </w:p>
    <w:p w14:paraId="09A51D6F" w14:textId="0B621466" w:rsidR="00F101AE" w:rsidRDefault="00976DF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Pr="00976DF8">
        <w:rPr>
          <w:rFonts w:ascii="Calibri" w:hAnsi="Calibri" w:cs="Arial"/>
          <w:b/>
          <w:bCs/>
          <w:color w:val="000000"/>
        </w:rPr>
        <w:t xml:space="preserve">Supervisor </w:t>
      </w:r>
      <w:proofErr w:type="spellStart"/>
      <w:r w:rsidRPr="00976DF8">
        <w:rPr>
          <w:rFonts w:ascii="Calibri" w:hAnsi="Calibri" w:cs="Arial"/>
          <w:b/>
          <w:bCs/>
          <w:color w:val="000000"/>
        </w:rPr>
        <w:t>Piaquadio</w:t>
      </w:r>
      <w:proofErr w:type="spellEnd"/>
      <w:r w:rsidR="00F101AE">
        <w:rPr>
          <w:rFonts w:ascii="Calibri" w:hAnsi="Calibri" w:cs="Arial"/>
          <w:color w:val="000000"/>
        </w:rPr>
        <w:t xml:space="preserve"> wished</w:t>
      </w:r>
      <w:r w:rsidR="00177ECB">
        <w:rPr>
          <w:rFonts w:ascii="Calibri" w:hAnsi="Calibri" w:cs="Arial"/>
          <w:color w:val="000000"/>
        </w:rPr>
        <w:t xml:space="preserve"> everyone a Happy Holidays</w:t>
      </w:r>
    </w:p>
    <w:p w14:paraId="02B2797B" w14:textId="77777777" w:rsidR="00214976" w:rsidRDefault="00976DF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976DF8">
        <w:rPr>
          <w:rFonts w:ascii="Calibri" w:hAnsi="Calibri" w:cs="Arial"/>
          <w:b/>
          <w:bCs/>
          <w:color w:val="000000"/>
        </w:rPr>
        <w:t xml:space="preserve">      </w:t>
      </w:r>
    </w:p>
    <w:p w14:paraId="13BF9A39" w14:textId="6777B643" w:rsidR="00976DF8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</w:t>
      </w:r>
      <w:r w:rsidR="00976DF8" w:rsidRPr="00976DF8">
        <w:rPr>
          <w:rFonts w:ascii="Calibri" w:hAnsi="Calibri" w:cs="Arial"/>
          <w:b/>
          <w:bCs/>
          <w:color w:val="000000"/>
        </w:rPr>
        <w:t>Councilman LoBiondo</w:t>
      </w:r>
      <w:r w:rsidR="00976DF8">
        <w:rPr>
          <w:rFonts w:ascii="Calibri" w:hAnsi="Calibri" w:cs="Arial"/>
          <w:color w:val="000000"/>
        </w:rPr>
        <w:t xml:space="preserve"> wished everyone Happy Holidays </w:t>
      </w:r>
    </w:p>
    <w:p w14:paraId="7E89B7ED" w14:textId="77777777" w:rsidR="00214976" w:rsidRDefault="00976DF8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</w:p>
    <w:p w14:paraId="2AE18C5C" w14:textId="76981894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  <w:r w:rsidR="00976DF8" w:rsidRPr="00214976">
        <w:rPr>
          <w:rFonts w:ascii="Calibri" w:hAnsi="Calibri" w:cs="Arial"/>
          <w:b/>
          <w:bCs/>
          <w:color w:val="000000"/>
        </w:rPr>
        <w:t xml:space="preserve">Councilman Manley </w:t>
      </w:r>
      <w:r w:rsidRPr="00214976">
        <w:rPr>
          <w:rFonts w:ascii="Calibri" w:hAnsi="Calibri" w:cs="Arial"/>
          <w:b/>
          <w:bCs/>
          <w:color w:val="000000"/>
        </w:rPr>
        <w:t>–</w:t>
      </w:r>
      <w:r>
        <w:rPr>
          <w:rFonts w:ascii="Calibri" w:hAnsi="Calibri" w:cs="Arial"/>
          <w:color w:val="000000"/>
        </w:rPr>
        <w:t xml:space="preserve"> The tree lighting at Chadwick Lake last week was a huge success </w:t>
      </w:r>
    </w:p>
    <w:p w14:paraId="183FEF40" w14:textId="233DEFBC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despite the rain. Tomorrow night is the Menorah lighting at Chadwick Lake. I wish everyone </w:t>
      </w:r>
    </w:p>
    <w:p w14:paraId="60C9EF75" w14:textId="694075B0" w:rsidR="00976DF8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a Happy Holidays no matter what you celebrate. </w:t>
      </w:r>
    </w:p>
    <w:p w14:paraId="7F59E65F" w14:textId="36E7C2FF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14:paraId="05B036D3" w14:textId="6326BE7A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</w:t>
      </w:r>
      <w:r w:rsidRPr="00214976">
        <w:rPr>
          <w:rFonts w:ascii="Calibri" w:hAnsi="Calibri" w:cs="Arial"/>
          <w:b/>
          <w:bCs/>
          <w:color w:val="000000"/>
        </w:rPr>
        <w:t>Town Clerk Vance Ayers –</w:t>
      </w:r>
      <w:r>
        <w:rPr>
          <w:rFonts w:ascii="Calibri" w:hAnsi="Calibri" w:cs="Arial"/>
          <w:color w:val="000000"/>
        </w:rPr>
        <w:t xml:space="preserve"> Wishing everyone Happy Holidays</w:t>
      </w:r>
    </w:p>
    <w:p w14:paraId="51FC7D85" w14:textId="1D509359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</w:t>
      </w:r>
    </w:p>
    <w:p w14:paraId="0E6F2AA2" w14:textId="77777777" w:rsidR="003D0F7D" w:rsidRDefault="003D0F7D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>16. PUBLIC COMMENTS:</w:t>
      </w:r>
    </w:p>
    <w:p w14:paraId="38A2A0CC" w14:textId="77777777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71206A20" w14:textId="4FA49BD2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lastRenderedPageBreak/>
        <w:t xml:space="preserve">       Bill Fedder Rockwood Dr. – </w:t>
      </w:r>
      <w:r>
        <w:rPr>
          <w:rFonts w:ascii="Calibri" w:hAnsi="Calibri" w:cs="Arial"/>
          <w:color w:val="000000"/>
        </w:rPr>
        <w:t xml:space="preserve">Will the speeding tickets on </w:t>
      </w:r>
      <w:r w:rsidR="00976DF8">
        <w:rPr>
          <w:rFonts w:ascii="Calibri" w:hAnsi="Calibri" w:cs="Arial"/>
          <w:color w:val="000000"/>
        </w:rPr>
        <w:t>84</w:t>
      </w:r>
      <w:r>
        <w:rPr>
          <w:rFonts w:ascii="Calibri" w:hAnsi="Calibri" w:cs="Arial"/>
          <w:color w:val="000000"/>
        </w:rPr>
        <w:t xml:space="preserve"> be handled by the </w:t>
      </w:r>
    </w:p>
    <w:p w14:paraId="53F93754" w14:textId="499FFE58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Town of Newburgh Court? </w:t>
      </w:r>
    </w:p>
    <w:p w14:paraId="4212933D" w14:textId="77777777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7AF15620" w14:textId="37C691FA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Pr="001916E6">
        <w:rPr>
          <w:rFonts w:ascii="Calibri" w:hAnsi="Calibri" w:cs="Arial"/>
          <w:b/>
          <w:bCs/>
          <w:color w:val="000000"/>
        </w:rPr>
        <w:t>Town Attorney Mark Taylor –</w:t>
      </w:r>
      <w:r>
        <w:rPr>
          <w:rFonts w:ascii="Calibri" w:hAnsi="Calibri" w:cs="Arial"/>
          <w:color w:val="000000"/>
        </w:rPr>
        <w:t xml:space="preserve"> No it will be an admin</w:t>
      </w:r>
      <w:r w:rsidR="00976DF8">
        <w:rPr>
          <w:rFonts w:ascii="Calibri" w:hAnsi="Calibri" w:cs="Arial"/>
          <w:color w:val="000000"/>
        </w:rPr>
        <w:t>istrative</w:t>
      </w:r>
      <w:r>
        <w:rPr>
          <w:rFonts w:ascii="Calibri" w:hAnsi="Calibri" w:cs="Arial"/>
          <w:color w:val="000000"/>
        </w:rPr>
        <w:t xml:space="preserve"> appeal process. </w:t>
      </w:r>
    </w:p>
    <w:p w14:paraId="7880FF2F" w14:textId="77777777" w:rsidR="001916E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</w:p>
    <w:p w14:paraId="6C91DC43" w14:textId="77777777" w:rsidR="00214976" w:rsidRDefault="001916E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</w:t>
      </w:r>
      <w:r w:rsidR="00976DF8">
        <w:rPr>
          <w:rFonts w:ascii="Calibri" w:hAnsi="Calibri" w:cs="Arial"/>
          <w:color w:val="000000"/>
        </w:rPr>
        <w:t xml:space="preserve"> </w:t>
      </w:r>
      <w:r w:rsidRPr="00976DF8">
        <w:rPr>
          <w:rFonts w:ascii="Calibri" w:hAnsi="Calibri" w:cs="Arial"/>
          <w:b/>
          <w:bCs/>
          <w:color w:val="000000"/>
        </w:rPr>
        <w:t>The members of the NY Audit</w:t>
      </w:r>
      <w:r>
        <w:rPr>
          <w:rFonts w:ascii="Calibri" w:hAnsi="Calibri" w:cs="Arial"/>
          <w:color w:val="000000"/>
        </w:rPr>
        <w:t xml:space="preserve"> group came before the board asking for the support</w:t>
      </w:r>
      <w:r w:rsidR="00214976">
        <w:rPr>
          <w:rFonts w:ascii="Calibri" w:hAnsi="Calibri" w:cs="Arial"/>
          <w:color w:val="000000"/>
        </w:rPr>
        <w:t xml:space="preserve"> of the </w:t>
      </w:r>
    </w:p>
    <w:p w14:paraId="134BA29F" w14:textId="77777777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Town of Newburgh</w:t>
      </w:r>
      <w:r w:rsidR="001916E6">
        <w:rPr>
          <w:rFonts w:ascii="Calibri" w:hAnsi="Calibri" w:cs="Arial"/>
          <w:color w:val="000000"/>
        </w:rPr>
        <w:t xml:space="preserve"> and sign the resolution they presented at the November</w:t>
      </w:r>
      <w:r>
        <w:rPr>
          <w:rFonts w:ascii="Calibri" w:hAnsi="Calibri" w:cs="Arial"/>
          <w:color w:val="000000"/>
        </w:rPr>
        <w:t xml:space="preserve"> 2023</w:t>
      </w:r>
      <w:r w:rsidR="001916E6">
        <w:rPr>
          <w:rFonts w:ascii="Calibri" w:hAnsi="Calibri" w:cs="Arial"/>
          <w:color w:val="000000"/>
        </w:rPr>
        <w:t xml:space="preserve"> town </w:t>
      </w:r>
    </w:p>
    <w:p w14:paraId="18C08CD2" w14:textId="77777777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</w:t>
      </w:r>
      <w:r w:rsidR="001916E6">
        <w:rPr>
          <w:rFonts w:ascii="Calibri" w:hAnsi="Calibri" w:cs="Arial"/>
          <w:color w:val="000000"/>
        </w:rPr>
        <w:t>board meeting. Supervisor</w:t>
      </w:r>
      <w:r>
        <w:rPr>
          <w:rFonts w:ascii="Calibri" w:hAnsi="Calibri" w:cs="Arial"/>
          <w:color w:val="000000"/>
        </w:rPr>
        <w:t xml:space="preserve"> </w:t>
      </w:r>
      <w:proofErr w:type="spellStart"/>
      <w:r w:rsidR="001916E6">
        <w:rPr>
          <w:rFonts w:ascii="Calibri" w:hAnsi="Calibri" w:cs="Arial"/>
          <w:color w:val="000000"/>
        </w:rPr>
        <w:t>Piaquadio</w:t>
      </w:r>
      <w:proofErr w:type="spellEnd"/>
      <w:r w:rsidR="001916E6">
        <w:rPr>
          <w:rFonts w:ascii="Calibri" w:hAnsi="Calibri" w:cs="Arial"/>
          <w:color w:val="000000"/>
        </w:rPr>
        <w:t xml:space="preserve"> advised that there were board members not in </w:t>
      </w:r>
      <w:r>
        <w:rPr>
          <w:rFonts w:ascii="Calibri" w:hAnsi="Calibri" w:cs="Arial"/>
          <w:color w:val="000000"/>
        </w:rPr>
        <w:t xml:space="preserve"> </w:t>
      </w:r>
    </w:p>
    <w:p w14:paraId="7E5FAA89" w14:textId="77777777" w:rsidR="0021497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</w:t>
      </w:r>
      <w:r w:rsidR="001916E6">
        <w:rPr>
          <w:rFonts w:ascii="Calibri" w:hAnsi="Calibri" w:cs="Arial"/>
          <w:color w:val="000000"/>
        </w:rPr>
        <w:t xml:space="preserve">attendance and that the town would not be voting on signing the resolution presented. Mr. </w:t>
      </w:r>
    </w:p>
    <w:p w14:paraId="1BEBA099" w14:textId="7BBFCA22" w:rsidR="001916E6" w:rsidRPr="001916E6" w:rsidRDefault="00214976" w:rsidP="003D0F7D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</w:t>
      </w:r>
      <w:proofErr w:type="spellStart"/>
      <w:r w:rsidR="001916E6">
        <w:rPr>
          <w:rFonts w:ascii="Calibri" w:hAnsi="Calibri" w:cs="Arial"/>
          <w:color w:val="000000"/>
        </w:rPr>
        <w:t>Piaquadio</w:t>
      </w:r>
      <w:proofErr w:type="spellEnd"/>
      <w:r w:rsidR="001916E6">
        <w:rPr>
          <w:rFonts w:ascii="Calibri" w:hAnsi="Calibri" w:cs="Arial"/>
          <w:color w:val="000000"/>
        </w:rPr>
        <w:t xml:space="preserve"> welcomed them to return at a later date if they wished.  </w:t>
      </w:r>
    </w:p>
    <w:p w14:paraId="59C33821" w14:textId="77777777" w:rsidR="003D0F7D" w:rsidRPr="003B01D6" w:rsidRDefault="003D0F7D" w:rsidP="003D0F7D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 xml:space="preserve">       </w:t>
      </w:r>
    </w:p>
    <w:p w14:paraId="314D3B6E" w14:textId="77777777" w:rsidR="003D0F7D" w:rsidRDefault="003D0F7D" w:rsidP="003D0F7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3B01D6">
        <w:rPr>
          <w:rFonts w:ascii="Calibri" w:hAnsi="Calibri" w:cs="Arial"/>
          <w:b/>
          <w:bCs/>
          <w:color w:val="000000"/>
        </w:rPr>
        <w:t xml:space="preserve">17. ADJOURNMENT       </w:t>
      </w:r>
    </w:p>
    <w:p w14:paraId="50EB8951" w14:textId="11B1C826" w:rsidR="001449B8" w:rsidRPr="001449B8" w:rsidRDefault="001449B8" w:rsidP="003D0F7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MOTION made by Councilman LoBiondo to adjourn the meeting at 8:05 p.m. Motion seconded by Councilman Manley. VOTE: Councilwoman Greene – absent; Councilman Ruggiero – absent; Councilman Manley – yes; Councilman LoBiondo – yes; Supervisor </w:t>
      </w:r>
      <w:proofErr w:type="spellStart"/>
      <w:r>
        <w:rPr>
          <w:rFonts w:ascii="Calibri" w:hAnsi="Calibri" w:cs="Arial"/>
          <w:color w:val="000000"/>
        </w:rPr>
        <w:t>Piaquadio</w:t>
      </w:r>
      <w:proofErr w:type="spellEnd"/>
      <w:r>
        <w:rPr>
          <w:rFonts w:ascii="Calibri" w:hAnsi="Calibri" w:cs="Arial"/>
          <w:color w:val="000000"/>
        </w:rPr>
        <w:t xml:space="preserve"> – yes. Motion passed: 3 yes; </w:t>
      </w:r>
      <w:r w:rsidR="00AC2A47">
        <w:rPr>
          <w:rFonts w:ascii="Calibri" w:hAnsi="Calibri" w:cs="Arial"/>
          <w:color w:val="000000"/>
        </w:rPr>
        <w:t>0</w:t>
      </w:r>
      <w:r>
        <w:rPr>
          <w:rFonts w:ascii="Calibri" w:hAnsi="Calibri" w:cs="Arial"/>
          <w:color w:val="000000"/>
        </w:rPr>
        <w:t xml:space="preserve"> no; 0 abstain; 2 absent.</w:t>
      </w:r>
    </w:p>
    <w:p w14:paraId="5D37FEA1" w14:textId="77777777" w:rsidR="000C3505" w:rsidRPr="003B01D6" w:rsidRDefault="000C3505" w:rsidP="003D0F7D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14:paraId="5D3E11DD" w14:textId="2C684727" w:rsidR="00B56C3A" w:rsidRPr="00B56C3A" w:rsidRDefault="00B56C3A" w:rsidP="00B56C3A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</w:pPr>
      <w:r w:rsidRPr="00B56C3A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Meeting adjourned at </w:t>
      </w:r>
      <w:r w:rsidR="006476C9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>8:05</w:t>
      </w:r>
      <w:r w:rsidRPr="00B56C3A">
        <w:rPr>
          <w:rFonts w:ascii="Calibri" w:eastAsia="Calibri" w:hAnsi="Calibri" w:cs="Times New Roman"/>
          <w:i/>
          <w:kern w:val="0"/>
          <w:sz w:val="24"/>
          <w:szCs w:val="24"/>
          <w14:ligatures w14:val="none"/>
        </w:rPr>
        <w:t xml:space="preserve"> p.m.</w:t>
      </w:r>
    </w:p>
    <w:p w14:paraId="314036A9" w14:textId="77777777" w:rsidR="00B56C3A" w:rsidRPr="00B56C3A" w:rsidRDefault="00B56C3A" w:rsidP="00B56C3A">
      <w:pPr>
        <w:spacing w:after="0" w:line="240" w:lineRule="auto"/>
        <w:rPr>
          <w:rFonts w:ascii="Calibri" w:eastAsia="Calibri" w:hAnsi="Calibri" w:cs="Arial"/>
          <w:b/>
          <w:i/>
          <w:color w:val="000000"/>
          <w:kern w:val="0"/>
          <w:sz w:val="24"/>
          <w:szCs w:val="24"/>
          <w14:ligatures w14:val="none"/>
        </w:rPr>
      </w:pPr>
    </w:p>
    <w:p w14:paraId="077DB00A" w14:textId="77777777" w:rsidR="00B56C3A" w:rsidRPr="00B56C3A" w:rsidRDefault="00B56C3A" w:rsidP="00B56C3A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Times New Roman"/>
          <w:bCs/>
          <w:i/>
          <w:color w:val="000000"/>
          <w:kern w:val="0"/>
          <w:sz w:val="24"/>
          <w:szCs w:val="24"/>
          <w14:ligatures w14:val="none"/>
        </w:rPr>
        <w:t>Respectfully submitted,</w:t>
      </w:r>
    </w:p>
    <w:p w14:paraId="7BD71D69" w14:textId="77777777" w:rsidR="00B56C3A" w:rsidRPr="00B56C3A" w:rsidRDefault="00B56C3A" w:rsidP="00B56C3A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kern w:val="0"/>
          <w:sz w:val="24"/>
          <w:szCs w:val="24"/>
          <w14:ligatures w14:val="none"/>
        </w:rPr>
      </w:pPr>
    </w:p>
    <w:p w14:paraId="069044AD" w14:textId="77777777" w:rsidR="00B56C3A" w:rsidRPr="00B56C3A" w:rsidRDefault="00B56C3A" w:rsidP="00B56C3A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</w:p>
    <w:p w14:paraId="67A75A51" w14:textId="77777777" w:rsidR="00B56C3A" w:rsidRPr="00B56C3A" w:rsidRDefault="00B56C3A" w:rsidP="00B56C3A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_________________________                     _______________________</w:t>
      </w:r>
    </w:p>
    <w:p w14:paraId="1A40BB7B" w14:textId="39056118" w:rsidR="00B56C3A" w:rsidRPr="00B56C3A" w:rsidRDefault="00B56C3A" w:rsidP="00B56C3A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Lisa M. Vance Ayers                                          </w:t>
      </w:r>
      <w: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Dawnmarie </w:t>
      </w:r>
      <w:proofErr w:type="spellStart"/>
      <w:r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>Busweiler</w:t>
      </w:r>
      <w:proofErr w:type="spellEnd"/>
    </w:p>
    <w:p w14:paraId="4065204C" w14:textId="77777777" w:rsidR="00B56C3A" w:rsidRPr="00B56C3A" w:rsidRDefault="00B56C3A" w:rsidP="00B56C3A">
      <w:pPr>
        <w:spacing w:after="0" w:line="240" w:lineRule="auto"/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</w:pPr>
      <w:r w:rsidRPr="00B56C3A">
        <w:rPr>
          <w:rFonts w:ascii="Calibri" w:eastAsia="Times New Roman" w:hAnsi="Calibri" w:cs="Times New Roman"/>
          <w:bCs/>
          <w:color w:val="000000"/>
          <w:kern w:val="0"/>
          <w:sz w:val="24"/>
          <w:szCs w:val="24"/>
          <w14:ligatures w14:val="none"/>
        </w:rPr>
        <w:t xml:space="preserve">              Town Clerk                                                          Deputy Town Clerk </w:t>
      </w:r>
    </w:p>
    <w:p w14:paraId="0294C972" w14:textId="77777777" w:rsidR="00B56C3A" w:rsidRPr="00B56C3A" w:rsidRDefault="00B56C3A" w:rsidP="00B56C3A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AEDC4F2" w14:textId="77777777" w:rsidR="003D0F7D" w:rsidRDefault="003D0F7D" w:rsidP="003D0F7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2BDEF05" w14:textId="77777777" w:rsidR="003D0F7D" w:rsidRDefault="003D0F7D"/>
    <w:sectPr w:rsidR="003D0F7D" w:rsidSect="0021497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5D5C"/>
    <w:multiLevelType w:val="hybridMultilevel"/>
    <w:tmpl w:val="CA6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50E"/>
    <w:multiLevelType w:val="hybridMultilevel"/>
    <w:tmpl w:val="CDFC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409F2"/>
    <w:multiLevelType w:val="hybridMultilevel"/>
    <w:tmpl w:val="92DA370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3B1961F0"/>
    <w:multiLevelType w:val="hybridMultilevel"/>
    <w:tmpl w:val="BBBA755E"/>
    <w:lvl w:ilvl="0" w:tplc="01989294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num w:numId="1" w16cid:durableId="546336398">
    <w:abstractNumId w:val="3"/>
  </w:num>
  <w:num w:numId="2" w16cid:durableId="444615805">
    <w:abstractNumId w:val="2"/>
  </w:num>
  <w:num w:numId="3" w16cid:durableId="1054356593">
    <w:abstractNumId w:val="1"/>
  </w:num>
  <w:num w:numId="4" w16cid:durableId="109779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7D"/>
    <w:rsid w:val="000310FE"/>
    <w:rsid w:val="0003265B"/>
    <w:rsid w:val="00034DB4"/>
    <w:rsid w:val="00037F52"/>
    <w:rsid w:val="00085F50"/>
    <w:rsid w:val="000A3D7E"/>
    <w:rsid w:val="000C3505"/>
    <w:rsid w:val="000D3BA0"/>
    <w:rsid w:val="000F56CC"/>
    <w:rsid w:val="001319E4"/>
    <w:rsid w:val="001449B8"/>
    <w:rsid w:val="00160638"/>
    <w:rsid w:val="00177ECB"/>
    <w:rsid w:val="001916E6"/>
    <w:rsid w:val="001B4A5C"/>
    <w:rsid w:val="001B6A72"/>
    <w:rsid w:val="001D6259"/>
    <w:rsid w:val="00214976"/>
    <w:rsid w:val="00264E09"/>
    <w:rsid w:val="00294958"/>
    <w:rsid w:val="002C7A78"/>
    <w:rsid w:val="002E1D3C"/>
    <w:rsid w:val="002E429B"/>
    <w:rsid w:val="002E5FDE"/>
    <w:rsid w:val="00310A47"/>
    <w:rsid w:val="00336057"/>
    <w:rsid w:val="00350452"/>
    <w:rsid w:val="0035719F"/>
    <w:rsid w:val="00361662"/>
    <w:rsid w:val="003750AF"/>
    <w:rsid w:val="00382680"/>
    <w:rsid w:val="003968CF"/>
    <w:rsid w:val="003B01D6"/>
    <w:rsid w:val="003B0594"/>
    <w:rsid w:val="003C46EE"/>
    <w:rsid w:val="003D0F7D"/>
    <w:rsid w:val="003D6450"/>
    <w:rsid w:val="00402478"/>
    <w:rsid w:val="00420DF5"/>
    <w:rsid w:val="004376DA"/>
    <w:rsid w:val="004A5392"/>
    <w:rsid w:val="004C10CC"/>
    <w:rsid w:val="004C4686"/>
    <w:rsid w:val="005207B5"/>
    <w:rsid w:val="005426E9"/>
    <w:rsid w:val="00557EBD"/>
    <w:rsid w:val="00580B73"/>
    <w:rsid w:val="0058705C"/>
    <w:rsid w:val="005A04D5"/>
    <w:rsid w:val="005E23E9"/>
    <w:rsid w:val="005E4479"/>
    <w:rsid w:val="005F0CC5"/>
    <w:rsid w:val="006476C9"/>
    <w:rsid w:val="0068454B"/>
    <w:rsid w:val="006A1F50"/>
    <w:rsid w:val="006A25F9"/>
    <w:rsid w:val="006D4640"/>
    <w:rsid w:val="006E2669"/>
    <w:rsid w:val="0073015E"/>
    <w:rsid w:val="0073590B"/>
    <w:rsid w:val="00781E1A"/>
    <w:rsid w:val="007B5C5C"/>
    <w:rsid w:val="007C5CA7"/>
    <w:rsid w:val="007D0686"/>
    <w:rsid w:val="007F44EF"/>
    <w:rsid w:val="008011E3"/>
    <w:rsid w:val="008916B6"/>
    <w:rsid w:val="008965BE"/>
    <w:rsid w:val="008A2DF4"/>
    <w:rsid w:val="008C700C"/>
    <w:rsid w:val="009018DF"/>
    <w:rsid w:val="00924591"/>
    <w:rsid w:val="00941C31"/>
    <w:rsid w:val="00953095"/>
    <w:rsid w:val="00976DF8"/>
    <w:rsid w:val="009A6447"/>
    <w:rsid w:val="009B1EF2"/>
    <w:rsid w:val="009B599D"/>
    <w:rsid w:val="009F103A"/>
    <w:rsid w:val="00A308F6"/>
    <w:rsid w:val="00A33A1F"/>
    <w:rsid w:val="00A41D19"/>
    <w:rsid w:val="00A466A4"/>
    <w:rsid w:val="00A55210"/>
    <w:rsid w:val="00A753E8"/>
    <w:rsid w:val="00A86EBC"/>
    <w:rsid w:val="00A90A9D"/>
    <w:rsid w:val="00AA0153"/>
    <w:rsid w:val="00AA1FA8"/>
    <w:rsid w:val="00AA2B01"/>
    <w:rsid w:val="00AC2A47"/>
    <w:rsid w:val="00B00D9E"/>
    <w:rsid w:val="00B26D89"/>
    <w:rsid w:val="00B55EC7"/>
    <w:rsid w:val="00B56C3A"/>
    <w:rsid w:val="00B933CB"/>
    <w:rsid w:val="00B97303"/>
    <w:rsid w:val="00BA0BCE"/>
    <w:rsid w:val="00BA43BA"/>
    <w:rsid w:val="00BA43C8"/>
    <w:rsid w:val="00BB53D9"/>
    <w:rsid w:val="00BE24CA"/>
    <w:rsid w:val="00C54ED0"/>
    <w:rsid w:val="00C84B52"/>
    <w:rsid w:val="00C864D7"/>
    <w:rsid w:val="00CC644C"/>
    <w:rsid w:val="00D101E6"/>
    <w:rsid w:val="00D141E4"/>
    <w:rsid w:val="00D250A3"/>
    <w:rsid w:val="00DB005B"/>
    <w:rsid w:val="00DD09C6"/>
    <w:rsid w:val="00DF67B4"/>
    <w:rsid w:val="00E00172"/>
    <w:rsid w:val="00E03ADC"/>
    <w:rsid w:val="00E80820"/>
    <w:rsid w:val="00E90C07"/>
    <w:rsid w:val="00E974FB"/>
    <w:rsid w:val="00EB5F05"/>
    <w:rsid w:val="00EC4219"/>
    <w:rsid w:val="00ED42A4"/>
    <w:rsid w:val="00EE7CC3"/>
    <w:rsid w:val="00F101AE"/>
    <w:rsid w:val="00F52721"/>
    <w:rsid w:val="00F75CA6"/>
    <w:rsid w:val="00F825FF"/>
    <w:rsid w:val="00F830A3"/>
    <w:rsid w:val="00F8609E"/>
    <w:rsid w:val="00F960F6"/>
    <w:rsid w:val="00FA5951"/>
    <w:rsid w:val="00FA6CB8"/>
    <w:rsid w:val="00FB7515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0EB7"/>
  <w15:chartTrackingRefBased/>
  <w15:docId w15:val="{A223F56F-2882-48FF-B6C9-ECA2FED4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1969</TotalTime>
  <Pages>11</Pages>
  <Words>5194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Bufweiler</dc:creator>
  <cp:keywords/>
  <dc:description/>
  <cp:lastModifiedBy>Lisa Ayers</cp:lastModifiedBy>
  <cp:revision>50</cp:revision>
  <dcterms:created xsi:type="dcterms:W3CDTF">2023-12-08T21:24:00Z</dcterms:created>
  <dcterms:modified xsi:type="dcterms:W3CDTF">2024-01-10T20:58:00Z</dcterms:modified>
</cp:coreProperties>
</file>